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D507E" w:rsidRDefault="0069477B">
      <w:pPr>
        <w:spacing w:line="257" w:lineRule="auto"/>
        <w:jc w:val="center"/>
      </w:pPr>
      <w:bookmarkStart w:id="0" w:name="_GoBack"/>
      <w:bookmarkEnd w:id="0"/>
      <w:r>
        <w:rPr>
          <w:noProof/>
        </w:rPr>
        <w:drawing>
          <wp:inline distT="114300" distB="114300" distL="114300" distR="114300">
            <wp:extent cx="3624263" cy="686534"/>
            <wp:effectExtent l="0" t="0" r="0" b="0"/>
            <wp:docPr id="1" name="image01.png" descr="SFUSD Ed Tech Logo.png"/>
            <wp:cNvGraphicFramePr/>
            <a:graphic xmlns:a="http://schemas.openxmlformats.org/drawingml/2006/main">
              <a:graphicData uri="http://schemas.openxmlformats.org/drawingml/2006/picture">
                <pic:pic xmlns:pic="http://schemas.openxmlformats.org/drawingml/2006/picture">
                  <pic:nvPicPr>
                    <pic:cNvPr id="0" name="image01.png" descr="SFUSD Ed Tech Logo.png"/>
                    <pic:cNvPicPr preferRelativeResize="0"/>
                  </pic:nvPicPr>
                  <pic:blipFill>
                    <a:blip r:embed="rId6"/>
                    <a:srcRect/>
                    <a:stretch>
                      <a:fillRect/>
                    </a:stretch>
                  </pic:blipFill>
                  <pic:spPr>
                    <a:xfrm>
                      <a:off x="0" y="0"/>
                      <a:ext cx="3624263" cy="686534"/>
                    </a:xfrm>
                    <a:prstGeom prst="rect">
                      <a:avLst/>
                    </a:prstGeom>
                    <a:ln/>
                  </pic:spPr>
                </pic:pic>
              </a:graphicData>
            </a:graphic>
          </wp:inline>
        </w:drawing>
      </w:r>
      <w:r>
        <w:rPr>
          <w:rFonts w:ascii="Trebuchet MS" w:eastAsia="Trebuchet MS" w:hAnsi="Trebuchet MS" w:cs="Trebuchet MS"/>
          <w:b/>
          <w:color w:val="404040"/>
          <w:highlight w:val="white"/>
        </w:rPr>
        <w:t xml:space="preserve">                                                   </w:t>
      </w:r>
      <w:r>
        <w:rPr>
          <w:noProof/>
        </w:rPr>
        <w:drawing>
          <wp:inline distT="114300" distB="114300" distL="114300" distR="114300">
            <wp:extent cx="928688" cy="681038"/>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7"/>
                    <a:srcRect/>
                    <a:stretch>
                      <a:fillRect/>
                    </a:stretch>
                  </pic:blipFill>
                  <pic:spPr>
                    <a:xfrm>
                      <a:off x="0" y="0"/>
                      <a:ext cx="928688" cy="681038"/>
                    </a:xfrm>
                    <a:prstGeom prst="rect">
                      <a:avLst/>
                    </a:prstGeom>
                    <a:ln/>
                  </pic:spPr>
                </pic:pic>
              </a:graphicData>
            </a:graphic>
          </wp:inline>
        </w:drawing>
      </w:r>
    </w:p>
    <w:p w:rsidR="00ED507E" w:rsidRDefault="0069477B">
      <w:pPr>
        <w:spacing w:line="257" w:lineRule="auto"/>
        <w:jc w:val="center"/>
      </w:pPr>
      <w:r>
        <w:rPr>
          <w:rFonts w:ascii="Trebuchet MS" w:eastAsia="Trebuchet MS" w:hAnsi="Trebuchet MS" w:cs="Trebuchet MS"/>
          <w:b/>
          <w:color w:val="404040"/>
          <w:sz w:val="40"/>
          <w:highlight w:val="white"/>
        </w:rPr>
        <w:t>Chromebook Management Plan for [School Name]</w:t>
      </w:r>
    </w:p>
    <w:p w:rsidR="00ED507E" w:rsidRDefault="00ED507E">
      <w:pPr>
        <w:pBdr>
          <w:top w:val="single" w:sz="4" w:space="1" w:color="auto"/>
        </w:pBdr>
      </w:pPr>
    </w:p>
    <w:p w:rsidR="00ED507E" w:rsidRDefault="00ED507E">
      <w:pPr>
        <w:spacing w:line="257" w:lineRule="auto"/>
        <w:jc w:val="center"/>
      </w:pPr>
    </w:p>
    <w:p w:rsidR="00ED507E" w:rsidRDefault="00ED507E">
      <w:pPr>
        <w:spacing w:line="257" w:lineRule="auto"/>
      </w:pPr>
    </w:p>
    <w:p w:rsidR="00ED507E" w:rsidRDefault="0069477B">
      <w:pPr>
        <w:spacing w:line="257" w:lineRule="auto"/>
      </w:pPr>
      <w:r>
        <w:rPr>
          <w:rFonts w:ascii="Trebuchet MS" w:eastAsia="Trebuchet MS" w:hAnsi="Trebuchet MS" w:cs="Trebuchet MS"/>
          <w:b/>
          <w:color w:val="404040"/>
          <w:highlight w:val="white"/>
        </w:rPr>
        <w:t xml:space="preserve">1. </w:t>
      </w:r>
      <w:proofErr w:type="gramStart"/>
      <w:r>
        <w:rPr>
          <w:rFonts w:ascii="Trebuchet MS" w:eastAsia="Trebuchet MS" w:hAnsi="Trebuchet MS" w:cs="Trebuchet MS"/>
          <w:b/>
          <w:color w:val="404040"/>
          <w:highlight w:val="white"/>
          <w:u w:val="single"/>
        </w:rPr>
        <w:t>Before</w:t>
      </w:r>
      <w:proofErr w:type="gramEnd"/>
      <w:r>
        <w:rPr>
          <w:rFonts w:ascii="Trebuchet MS" w:eastAsia="Trebuchet MS" w:hAnsi="Trebuchet MS" w:cs="Trebuchet MS"/>
          <w:b/>
          <w:color w:val="404040"/>
          <w:highlight w:val="white"/>
          <w:u w:val="single"/>
        </w:rPr>
        <w:t xml:space="preserve"> Students Use Chromebooks</w:t>
      </w:r>
      <w:r>
        <w:rPr>
          <w:rFonts w:ascii="Trebuchet MS" w:eastAsia="Trebuchet MS" w:hAnsi="Trebuchet MS" w:cs="Trebuchet MS"/>
          <w:b/>
          <w:color w:val="404040"/>
          <w:highlight w:val="white"/>
        </w:rPr>
        <w:t>:</w:t>
      </w:r>
    </w:p>
    <w:p w:rsidR="00ED507E" w:rsidRDefault="0069477B">
      <w:pPr>
        <w:numPr>
          <w:ilvl w:val="0"/>
          <w:numId w:val="7"/>
        </w:numPr>
        <w:spacing w:before="120" w:after="180" w:line="336" w:lineRule="auto"/>
        <w:ind w:hanging="359"/>
        <w:contextualSpacing/>
      </w:pPr>
      <w:r>
        <w:rPr>
          <w:rFonts w:ascii="Trebuchet MS" w:eastAsia="Trebuchet MS" w:hAnsi="Trebuchet MS" w:cs="Trebuchet MS"/>
          <w:color w:val="404040"/>
          <w:highlight w:val="white"/>
        </w:rPr>
        <w:t xml:space="preserve">Review acceptable use agreement from student/family handbook (view pages 100-104 of the </w:t>
      </w:r>
      <w:hyperlink r:id="rId8">
        <w:r>
          <w:rPr>
            <w:rFonts w:ascii="Trebuchet MS" w:eastAsia="Trebuchet MS" w:hAnsi="Trebuchet MS" w:cs="Trebuchet MS"/>
            <w:color w:val="1155CC"/>
            <w:highlight w:val="white"/>
            <w:u w:val="single"/>
          </w:rPr>
          <w:t>2014-2015 handbook</w:t>
        </w:r>
      </w:hyperlink>
      <w:r>
        <w:rPr>
          <w:rFonts w:ascii="Trebuchet MS" w:eastAsia="Trebuchet MS" w:hAnsi="Trebuchet MS" w:cs="Trebuchet MS"/>
          <w:color w:val="404040"/>
          <w:highlight w:val="white"/>
        </w:rPr>
        <w:t>)</w:t>
      </w:r>
    </w:p>
    <w:p w:rsidR="00ED507E" w:rsidRDefault="0069477B">
      <w:pPr>
        <w:numPr>
          <w:ilvl w:val="0"/>
          <w:numId w:val="7"/>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Consider incorporating digital citizenship lessons into classes: excellent resources and lesson plans are available through</w:t>
      </w:r>
      <w:r>
        <w:rPr>
          <w:rFonts w:ascii="Trebuchet MS" w:eastAsia="Trebuchet MS" w:hAnsi="Trebuchet MS" w:cs="Trebuchet MS"/>
          <w:color w:val="404040"/>
          <w:highlight w:val="white"/>
        </w:rPr>
        <w:t xml:space="preserve"> </w:t>
      </w:r>
      <w:hyperlink r:id="rId9">
        <w:r>
          <w:rPr>
            <w:rFonts w:ascii="Trebuchet MS" w:eastAsia="Trebuchet MS" w:hAnsi="Trebuchet MS" w:cs="Trebuchet MS"/>
            <w:color w:val="1155CC"/>
            <w:highlight w:val="white"/>
            <w:u w:val="single"/>
          </w:rPr>
          <w:t>Common Sense Media</w:t>
        </w:r>
      </w:hyperlink>
    </w:p>
    <w:p w:rsidR="00ED507E" w:rsidRDefault="0069477B">
      <w:pPr>
        <w:numPr>
          <w:ilvl w:val="0"/>
          <w:numId w:val="7"/>
        </w:numPr>
        <w:spacing w:before="120" w:after="180" w:line="336" w:lineRule="auto"/>
        <w:ind w:hanging="359"/>
        <w:contextualSpacing/>
      </w:pPr>
      <w:r>
        <w:rPr>
          <w:rFonts w:ascii="Trebuchet MS" w:eastAsia="Trebuchet MS" w:hAnsi="Trebuchet MS" w:cs="Trebuchet MS"/>
          <w:color w:val="404040"/>
          <w:highlight w:val="white"/>
        </w:rPr>
        <w:t>Implement Chromebooks one step at a time, based on teachers’ comfort level</w:t>
      </w:r>
    </w:p>
    <w:p w:rsidR="00ED507E" w:rsidRDefault="0069477B">
      <w:pPr>
        <w:numPr>
          <w:ilvl w:val="0"/>
          <w:numId w:val="7"/>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 xml:space="preserve">Determine teacher checkout policy &amp; calendaring system: </w:t>
      </w:r>
      <w:hyperlink r:id="rId10" w:anchor="gid=0">
        <w:r>
          <w:rPr>
            <w:rFonts w:ascii="Trebuchet MS" w:eastAsia="Trebuchet MS" w:hAnsi="Trebuchet MS" w:cs="Trebuchet MS"/>
            <w:color w:val="1155CC"/>
            <w:highlight w:val="white"/>
            <w:u w:val="single"/>
          </w:rPr>
          <w:t>Google Sheet</w:t>
        </w:r>
      </w:hyperlink>
      <w:r>
        <w:rPr>
          <w:rFonts w:ascii="Trebuchet MS" w:eastAsia="Trebuchet MS" w:hAnsi="Trebuchet MS" w:cs="Trebuchet MS"/>
          <w:color w:val="404040"/>
          <w:highlight w:val="white"/>
        </w:rPr>
        <w:t xml:space="preserve"> / shared </w:t>
      </w:r>
      <w:hyperlink r:id="rId11">
        <w:r>
          <w:rPr>
            <w:rFonts w:ascii="Trebuchet MS" w:eastAsia="Trebuchet MS" w:hAnsi="Trebuchet MS" w:cs="Trebuchet MS"/>
            <w:color w:val="1155CC"/>
            <w:highlight w:val="white"/>
            <w:u w:val="single"/>
          </w:rPr>
          <w:t>Google Calendar</w:t>
        </w:r>
      </w:hyperlink>
      <w:r>
        <w:rPr>
          <w:rFonts w:ascii="Trebuchet MS" w:eastAsia="Trebuchet MS" w:hAnsi="Trebuchet MS" w:cs="Trebuchet MS"/>
          <w:color w:val="404040"/>
          <w:highlight w:val="white"/>
        </w:rPr>
        <w:t xml:space="preserve"> / </w:t>
      </w:r>
      <w:hyperlink r:id="rId12">
        <w:proofErr w:type="spellStart"/>
        <w:r>
          <w:rPr>
            <w:rFonts w:ascii="Trebuchet MS" w:eastAsia="Trebuchet MS" w:hAnsi="Trebuchet MS" w:cs="Trebuchet MS"/>
            <w:color w:val="1155CC"/>
            <w:highlight w:val="white"/>
            <w:u w:val="single"/>
          </w:rPr>
          <w:t>LoCal</w:t>
        </w:r>
        <w:r>
          <w:rPr>
            <w:rFonts w:ascii="Trebuchet MS" w:eastAsia="Trebuchet MS" w:hAnsi="Trebuchet MS" w:cs="Trebuchet MS"/>
            <w:color w:val="1155CC"/>
            <w:highlight w:val="white"/>
            <w:u w:val="single"/>
          </w:rPr>
          <w:t>endar</w:t>
        </w:r>
        <w:proofErr w:type="spellEnd"/>
      </w:hyperlink>
      <w:r>
        <w:rPr>
          <w:rFonts w:ascii="Trebuchet MS" w:eastAsia="Trebuchet MS" w:hAnsi="Trebuchet MS" w:cs="Trebuchet MS"/>
          <w:color w:val="404040"/>
          <w:highlight w:val="white"/>
        </w:rPr>
        <w:t xml:space="preserve"> (free shared calendar) / paper sign-out </w:t>
      </w:r>
    </w:p>
    <w:p w:rsidR="00ED507E" w:rsidRDefault="0069477B">
      <w:pPr>
        <w:spacing w:line="257" w:lineRule="auto"/>
      </w:pPr>
      <w:r>
        <w:rPr>
          <w:rFonts w:ascii="Trebuchet MS" w:eastAsia="Trebuchet MS" w:hAnsi="Trebuchet MS" w:cs="Trebuchet MS"/>
          <w:b/>
          <w:color w:val="404040"/>
          <w:highlight w:val="white"/>
        </w:rPr>
        <w:t xml:space="preserve">2. </w:t>
      </w:r>
      <w:r>
        <w:rPr>
          <w:rFonts w:ascii="Trebuchet MS" w:eastAsia="Trebuchet MS" w:hAnsi="Trebuchet MS" w:cs="Trebuchet MS"/>
          <w:b/>
          <w:color w:val="404040"/>
          <w:highlight w:val="white"/>
          <w:u w:val="single"/>
        </w:rPr>
        <w:t>How to Distribute Chromebooks to Students:</w:t>
      </w:r>
    </w:p>
    <w:p w:rsidR="00ED507E" w:rsidRDefault="0069477B">
      <w:pPr>
        <w:numPr>
          <w:ilvl w:val="0"/>
          <w:numId w:val="9"/>
        </w:numPr>
        <w:spacing w:before="120" w:after="180" w:line="336" w:lineRule="auto"/>
        <w:ind w:hanging="359"/>
        <w:contextualSpacing/>
      </w:pPr>
      <w:r>
        <w:rPr>
          <w:rFonts w:ascii="Trebuchet MS" w:eastAsia="Trebuchet MS" w:hAnsi="Trebuchet MS" w:cs="Trebuchet MS"/>
          <w:color w:val="404040"/>
          <w:highlight w:val="white"/>
        </w:rPr>
        <w:t>Determine when students will retrieve their Chromebooks from the cart (before class, at the start of class, when teacher instructs, etc.)</w:t>
      </w:r>
    </w:p>
    <w:p w:rsidR="00ED507E" w:rsidRDefault="0069477B">
      <w:pPr>
        <w:numPr>
          <w:ilvl w:val="1"/>
          <w:numId w:val="9"/>
        </w:numPr>
        <w:spacing w:before="120" w:after="180" w:line="336" w:lineRule="auto"/>
        <w:ind w:hanging="359"/>
        <w:contextualSpacing/>
      </w:pPr>
      <w:r>
        <w:rPr>
          <w:rFonts w:ascii="Trebuchet MS" w:eastAsia="Trebuchet MS" w:hAnsi="Trebuchet MS" w:cs="Trebuchet MS"/>
          <w:color w:val="404040"/>
          <w:highlight w:val="white"/>
        </w:rPr>
        <w:t>Consider giving independe</w:t>
      </w:r>
      <w:r>
        <w:rPr>
          <w:rFonts w:ascii="Trebuchet MS" w:eastAsia="Trebuchet MS" w:hAnsi="Trebuchet MS" w:cs="Trebuchet MS"/>
          <w:color w:val="404040"/>
          <w:highlight w:val="white"/>
        </w:rPr>
        <w:t>nt work while other students retrieve their Chromebooks (e.g., independent reading or do now)</w:t>
      </w:r>
    </w:p>
    <w:p w:rsidR="00ED507E" w:rsidRDefault="0069477B">
      <w:pPr>
        <w:numPr>
          <w:ilvl w:val="1"/>
          <w:numId w:val="9"/>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Consider assigning a student computer monitor role to facilitate this process.</w:t>
      </w:r>
    </w:p>
    <w:p w:rsidR="00ED507E" w:rsidRDefault="0069477B">
      <w:pPr>
        <w:numPr>
          <w:ilvl w:val="1"/>
          <w:numId w:val="9"/>
        </w:numPr>
        <w:spacing w:before="120" w:after="180" w:line="336" w:lineRule="auto"/>
        <w:ind w:hanging="359"/>
        <w:contextualSpacing/>
      </w:pPr>
      <w:r>
        <w:rPr>
          <w:rFonts w:ascii="Trebuchet MS" w:eastAsia="Trebuchet MS" w:hAnsi="Trebuchet MS" w:cs="Trebuchet MS"/>
          <w:color w:val="404040"/>
          <w:highlight w:val="white"/>
        </w:rPr>
        <w:t>Control the flow and number of students moving around (e.g., dismiss table by table)</w:t>
      </w:r>
    </w:p>
    <w:p w:rsidR="00ED507E" w:rsidRDefault="0069477B">
      <w:pPr>
        <w:numPr>
          <w:ilvl w:val="0"/>
          <w:numId w:val="9"/>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Require students to use two hands, with thumbs up, while carrying Chromebooks</w:t>
      </w:r>
    </w:p>
    <w:p w:rsidR="00ED507E" w:rsidRDefault="0069477B">
      <w:pPr>
        <w:numPr>
          <w:ilvl w:val="1"/>
          <w:numId w:val="9"/>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 xml:space="preserve">Show students </w:t>
      </w:r>
      <w:hyperlink r:id="rId13">
        <w:r>
          <w:rPr>
            <w:rFonts w:ascii="Trebuchet MS" w:eastAsia="Trebuchet MS" w:hAnsi="Trebuchet MS" w:cs="Trebuchet MS"/>
            <w:color w:val="1155CC"/>
            <w:highlight w:val="white"/>
            <w:u w:val="single"/>
          </w:rPr>
          <w:t>an excellent (an</w:t>
        </w:r>
        <w:r>
          <w:rPr>
            <w:rFonts w:ascii="Trebuchet MS" w:eastAsia="Trebuchet MS" w:hAnsi="Trebuchet MS" w:cs="Trebuchet MS"/>
            <w:color w:val="1155CC"/>
            <w:highlight w:val="white"/>
            <w:u w:val="single"/>
          </w:rPr>
          <w:t>d entertaining) tutorial video</w:t>
        </w:r>
      </w:hyperlink>
    </w:p>
    <w:p w:rsidR="00ED507E" w:rsidRDefault="0069477B">
      <w:pPr>
        <w:numPr>
          <w:ilvl w:val="1"/>
          <w:numId w:val="9"/>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Practice retrieving Chromebooks correctly before actually using them for the first time</w:t>
      </w:r>
    </w:p>
    <w:p w:rsidR="00ED507E" w:rsidRDefault="0069477B">
      <w:pPr>
        <w:numPr>
          <w:ilvl w:val="0"/>
          <w:numId w:val="9"/>
        </w:numPr>
        <w:spacing w:before="120" w:after="180" w:line="336" w:lineRule="auto"/>
        <w:ind w:hanging="359"/>
        <w:contextualSpacing/>
      </w:pPr>
      <w:r>
        <w:rPr>
          <w:rFonts w:ascii="Trebuchet MS" w:eastAsia="Trebuchet MS" w:hAnsi="Trebuchet MS" w:cs="Trebuchet MS"/>
          <w:color w:val="404040"/>
          <w:highlight w:val="white"/>
        </w:rPr>
        <w:t>Have a designated start-up task when students have their Chromebooks so that everyone can get started working right away</w:t>
      </w:r>
    </w:p>
    <w:p w:rsidR="00ED507E" w:rsidRDefault="0069477B">
      <w:pPr>
        <w:numPr>
          <w:ilvl w:val="0"/>
          <w:numId w:val="9"/>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Determine whethe</w:t>
      </w:r>
      <w:r>
        <w:rPr>
          <w:rFonts w:ascii="Trebuchet MS" w:eastAsia="Trebuchet MS" w:hAnsi="Trebuchet MS" w:cs="Trebuchet MS"/>
          <w:color w:val="404040"/>
          <w:highlight w:val="white"/>
        </w:rPr>
        <w:t>r you will assign numbered Chromebooks to students</w:t>
      </w:r>
    </w:p>
    <w:p w:rsidR="00ED507E" w:rsidRDefault="0069477B">
      <w:pPr>
        <w:numPr>
          <w:ilvl w:val="1"/>
          <w:numId w:val="9"/>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This allows teachers to hold students accountable for proper handling, but it may take long to distribute and replace Chromebooks to the cart</w:t>
      </w:r>
    </w:p>
    <w:p w:rsidR="00ED507E" w:rsidRDefault="0069477B">
      <w:pPr>
        <w:numPr>
          <w:ilvl w:val="1"/>
          <w:numId w:val="9"/>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Chromebooks are designed to be used by multiple users, and settings and data is always saved, no matter what device is used</w:t>
      </w:r>
    </w:p>
    <w:p w:rsidR="00ED507E" w:rsidRDefault="0069477B">
      <w:pPr>
        <w:spacing w:line="257" w:lineRule="auto"/>
      </w:pPr>
      <w:r>
        <w:rPr>
          <w:rFonts w:ascii="Trebuchet MS" w:eastAsia="Trebuchet MS" w:hAnsi="Trebuchet MS" w:cs="Trebuchet MS"/>
          <w:color w:val="404040"/>
          <w:highlight w:val="white"/>
        </w:rPr>
        <w:t xml:space="preserve">3. </w:t>
      </w:r>
      <w:r>
        <w:rPr>
          <w:rFonts w:ascii="Trebuchet MS" w:eastAsia="Trebuchet MS" w:hAnsi="Trebuchet MS" w:cs="Trebuchet MS"/>
          <w:b/>
          <w:color w:val="404040"/>
          <w:highlight w:val="white"/>
          <w:u w:val="single"/>
        </w:rPr>
        <w:t>Other Chromebook Handling Notes</w:t>
      </w:r>
      <w:r>
        <w:rPr>
          <w:rFonts w:ascii="Trebuchet MS" w:eastAsia="Trebuchet MS" w:hAnsi="Trebuchet MS" w:cs="Trebuchet MS"/>
          <w:color w:val="404040"/>
          <w:highlight w:val="white"/>
        </w:rPr>
        <w:t>:</w:t>
      </w:r>
    </w:p>
    <w:p w:rsidR="00ED507E" w:rsidRDefault="0069477B">
      <w:pPr>
        <w:numPr>
          <w:ilvl w:val="0"/>
          <w:numId w:val="6"/>
        </w:numPr>
        <w:spacing w:before="120" w:after="180" w:line="336" w:lineRule="auto"/>
        <w:ind w:hanging="359"/>
        <w:contextualSpacing/>
      </w:pPr>
      <w:r>
        <w:rPr>
          <w:rFonts w:ascii="Trebuchet MS" w:eastAsia="Trebuchet MS" w:hAnsi="Trebuchet MS" w:cs="Trebuchet MS"/>
          <w:color w:val="404040"/>
          <w:highlight w:val="white"/>
        </w:rPr>
        <w:t>no hands on screen</w:t>
      </w:r>
    </w:p>
    <w:p w:rsidR="00ED507E" w:rsidRDefault="0069477B">
      <w:pPr>
        <w:numPr>
          <w:ilvl w:val="0"/>
          <w:numId w:val="6"/>
        </w:numPr>
        <w:spacing w:before="120" w:after="180" w:line="336" w:lineRule="auto"/>
        <w:ind w:hanging="359"/>
        <w:contextualSpacing/>
      </w:pPr>
      <w:r>
        <w:rPr>
          <w:rFonts w:ascii="Trebuchet MS" w:eastAsia="Trebuchet MS" w:hAnsi="Trebuchet MS" w:cs="Trebuchet MS"/>
          <w:color w:val="404040"/>
          <w:highlight w:val="white"/>
        </w:rPr>
        <w:t>use keys gently</w:t>
      </w:r>
    </w:p>
    <w:p w:rsidR="00ED507E" w:rsidRDefault="0069477B">
      <w:pPr>
        <w:numPr>
          <w:ilvl w:val="0"/>
          <w:numId w:val="6"/>
        </w:numPr>
        <w:spacing w:before="120" w:after="180" w:line="336" w:lineRule="auto"/>
        <w:ind w:hanging="359"/>
        <w:contextualSpacing/>
      </w:pPr>
      <w:r>
        <w:rPr>
          <w:rFonts w:ascii="Trebuchet MS" w:eastAsia="Trebuchet MS" w:hAnsi="Trebuchet MS" w:cs="Trebuchet MS"/>
          <w:color w:val="404040"/>
          <w:highlight w:val="white"/>
        </w:rPr>
        <w:t>only use Chromebook when on a flat, stationary surface</w:t>
      </w:r>
    </w:p>
    <w:p w:rsidR="00ED507E" w:rsidRDefault="0069477B">
      <w:pPr>
        <w:numPr>
          <w:ilvl w:val="0"/>
          <w:numId w:val="6"/>
        </w:numPr>
        <w:spacing w:before="120" w:after="180" w:line="336" w:lineRule="auto"/>
        <w:ind w:hanging="359"/>
        <w:contextualSpacing/>
      </w:pPr>
      <w:r>
        <w:rPr>
          <w:rFonts w:ascii="Trebuchet MS" w:eastAsia="Trebuchet MS" w:hAnsi="Trebuchet MS" w:cs="Trebuchet MS"/>
          <w:color w:val="404040"/>
          <w:highlight w:val="white"/>
        </w:rPr>
        <w:t xml:space="preserve">don't </w:t>
      </w:r>
      <w:r>
        <w:rPr>
          <w:rFonts w:ascii="Trebuchet MS" w:eastAsia="Trebuchet MS" w:hAnsi="Trebuchet MS" w:cs="Trebuchet MS"/>
          <w:color w:val="404040"/>
          <w:highlight w:val="white"/>
        </w:rPr>
        <w:t>write (or place things) on top of it</w:t>
      </w:r>
    </w:p>
    <w:p w:rsidR="00ED507E" w:rsidRDefault="0069477B">
      <w:pPr>
        <w:numPr>
          <w:ilvl w:val="0"/>
          <w:numId w:val="6"/>
        </w:numPr>
        <w:spacing w:before="120" w:after="180" w:line="336" w:lineRule="auto"/>
        <w:ind w:hanging="359"/>
        <w:contextualSpacing/>
      </w:pPr>
      <w:r>
        <w:rPr>
          <w:rFonts w:ascii="Trebuchet MS" w:eastAsia="Trebuchet MS" w:hAnsi="Trebuchet MS" w:cs="Trebuchet MS"/>
          <w:color w:val="404040"/>
          <w:highlight w:val="white"/>
        </w:rPr>
        <w:t>always carry with two hands on sides, thumbs up, screen closed</w:t>
      </w:r>
    </w:p>
    <w:p w:rsidR="00ED507E" w:rsidRDefault="0069477B">
      <w:pPr>
        <w:spacing w:line="257" w:lineRule="auto"/>
      </w:pPr>
      <w:r>
        <w:rPr>
          <w:rFonts w:ascii="Trebuchet MS" w:eastAsia="Trebuchet MS" w:hAnsi="Trebuchet MS" w:cs="Trebuchet MS"/>
          <w:color w:val="404040"/>
          <w:highlight w:val="white"/>
        </w:rPr>
        <w:t xml:space="preserve">4. </w:t>
      </w:r>
      <w:r>
        <w:rPr>
          <w:rFonts w:ascii="Trebuchet MS" w:eastAsia="Trebuchet MS" w:hAnsi="Trebuchet MS" w:cs="Trebuchet MS"/>
          <w:b/>
          <w:color w:val="404040"/>
          <w:highlight w:val="white"/>
          <w:u w:val="single"/>
        </w:rPr>
        <w:t>How to Sign In to Chromebooks</w:t>
      </w:r>
      <w:r>
        <w:rPr>
          <w:rFonts w:ascii="Trebuchet MS" w:eastAsia="Trebuchet MS" w:hAnsi="Trebuchet MS" w:cs="Trebuchet MS"/>
          <w:color w:val="404040"/>
          <w:highlight w:val="white"/>
        </w:rPr>
        <w:t>:</w:t>
      </w:r>
    </w:p>
    <w:p w:rsidR="00ED507E" w:rsidRDefault="0069477B">
      <w:pPr>
        <w:numPr>
          <w:ilvl w:val="0"/>
          <w:numId w:val="1"/>
        </w:numPr>
        <w:spacing w:before="120" w:after="180" w:line="336" w:lineRule="auto"/>
        <w:ind w:hanging="359"/>
        <w:contextualSpacing/>
      </w:pPr>
      <w:r>
        <w:rPr>
          <w:rFonts w:ascii="Trebuchet MS" w:eastAsia="Trebuchet MS" w:hAnsi="Trebuchet MS" w:cs="Trebuchet MS"/>
          <w:color w:val="404040"/>
          <w:highlight w:val="white"/>
        </w:rPr>
        <w:t>elementary schools:</w:t>
      </w:r>
    </w:p>
    <w:p w:rsidR="00ED507E" w:rsidRDefault="0069477B">
      <w:pPr>
        <w:numPr>
          <w:ilvl w:val="1"/>
          <w:numId w:val="1"/>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K-2: simple sign-on (no data is saved)</w:t>
      </w:r>
    </w:p>
    <w:p w:rsidR="00ED507E" w:rsidRDefault="0069477B">
      <w:pPr>
        <w:numPr>
          <w:ilvl w:val="1"/>
          <w:numId w:val="1"/>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lastRenderedPageBreak/>
        <w:t xml:space="preserve">3-5: add new user → students sign in with “s” account </w:t>
      </w:r>
    </w:p>
    <w:p w:rsidR="00ED507E" w:rsidRDefault="0069477B">
      <w:pPr>
        <w:numPr>
          <w:ilvl w:val="0"/>
          <w:numId w:val="1"/>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middle /</w:t>
      </w:r>
      <w:r>
        <w:rPr>
          <w:rFonts w:ascii="Trebuchet MS" w:eastAsia="Trebuchet MS" w:hAnsi="Trebuchet MS" w:cs="Trebuchet MS"/>
          <w:color w:val="404040"/>
          <w:highlight w:val="white"/>
        </w:rPr>
        <w:t xml:space="preserve"> high schools: students sign in with “s” account </w:t>
      </w:r>
    </w:p>
    <w:p w:rsidR="00ED507E" w:rsidRDefault="0069477B">
      <w:pPr>
        <w:numPr>
          <w:ilvl w:val="0"/>
          <w:numId w:val="1"/>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accounts:</w:t>
      </w:r>
    </w:p>
    <w:p w:rsidR="00ED507E" w:rsidRDefault="0069477B">
      <w:pPr>
        <w:numPr>
          <w:ilvl w:val="1"/>
          <w:numId w:val="1"/>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student</w:t>
      </w:r>
    </w:p>
    <w:p w:rsidR="00ED507E" w:rsidRDefault="0069477B">
      <w:pPr>
        <w:numPr>
          <w:ilvl w:val="2"/>
          <w:numId w:val="1"/>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 xml:space="preserve">username: </w:t>
      </w:r>
      <w:hyperlink r:id="rId14">
        <w:r>
          <w:rPr>
            <w:rFonts w:ascii="Trebuchet MS" w:eastAsia="Trebuchet MS" w:hAnsi="Trebuchet MS" w:cs="Trebuchet MS"/>
            <w:color w:val="1155CC"/>
            <w:highlight w:val="white"/>
            <w:u w:val="single"/>
          </w:rPr>
          <w:t>SLusername@s.sfusd.edu</w:t>
        </w:r>
      </w:hyperlink>
    </w:p>
    <w:p w:rsidR="00ED507E" w:rsidRDefault="0069477B">
      <w:pPr>
        <w:numPr>
          <w:ilvl w:val="2"/>
          <w:numId w:val="1"/>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password: School Loop password</w:t>
      </w:r>
    </w:p>
    <w:p w:rsidR="00ED507E" w:rsidRDefault="0069477B">
      <w:pPr>
        <w:numPr>
          <w:ilvl w:val="1"/>
          <w:numId w:val="1"/>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teacher</w:t>
      </w:r>
    </w:p>
    <w:p w:rsidR="00ED507E" w:rsidRDefault="0069477B">
      <w:pPr>
        <w:numPr>
          <w:ilvl w:val="2"/>
          <w:numId w:val="1"/>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 xml:space="preserve">username: </w:t>
      </w:r>
      <w:hyperlink r:id="rId15">
        <w:r>
          <w:rPr>
            <w:rFonts w:ascii="Trebuchet MS" w:eastAsia="Trebuchet MS" w:hAnsi="Trebuchet MS" w:cs="Trebuchet MS"/>
            <w:color w:val="1155CC"/>
            <w:highlight w:val="white"/>
            <w:u w:val="single"/>
          </w:rPr>
          <w:t>SFUSDusername@t.sfusd.edu</w:t>
        </w:r>
      </w:hyperlink>
    </w:p>
    <w:p w:rsidR="00ED507E" w:rsidRDefault="0069477B">
      <w:pPr>
        <w:numPr>
          <w:ilvl w:val="2"/>
          <w:numId w:val="1"/>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password: SFUSD password</w:t>
      </w:r>
    </w:p>
    <w:p w:rsidR="00ED507E" w:rsidRDefault="0069477B">
      <w:pPr>
        <w:numPr>
          <w:ilvl w:val="1"/>
          <w:numId w:val="1"/>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 xml:space="preserve">Principals and School Loop liaisons should have lists of students’ School Loop usernames and passwords. If they don’t, they can request this list by emailing </w:t>
      </w:r>
      <w:hyperlink r:id="rId16">
        <w:r>
          <w:rPr>
            <w:rFonts w:ascii="Trebuchet MS" w:eastAsia="Trebuchet MS" w:hAnsi="Trebuchet MS" w:cs="Trebuchet MS"/>
            <w:color w:val="1155CC"/>
            <w:highlight w:val="white"/>
            <w:u w:val="single"/>
          </w:rPr>
          <w:t>help@sfusd.edu</w:t>
        </w:r>
      </w:hyperlink>
      <w:r>
        <w:rPr>
          <w:rFonts w:ascii="Trebuchet MS" w:eastAsia="Trebuchet MS" w:hAnsi="Trebuchet MS" w:cs="Trebuchet MS"/>
          <w:color w:val="404040"/>
          <w:highlight w:val="white"/>
        </w:rPr>
        <w:t xml:space="preserve"> </w:t>
      </w:r>
    </w:p>
    <w:p w:rsidR="00ED507E" w:rsidRDefault="0069477B">
      <w:pPr>
        <w:spacing w:line="257" w:lineRule="auto"/>
      </w:pPr>
      <w:r>
        <w:rPr>
          <w:rFonts w:ascii="Trebuchet MS" w:eastAsia="Trebuchet MS" w:hAnsi="Trebuchet MS" w:cs="Trebuchet MS"/>
          <w:color w:val="404040"/>
          <w:highlight w:val="white"/>
        </w:rPr>
        <w:t xml:space="preserve">5. </w:t>
      </w:r>
      <w:r>
        <w:rPr>
          <w:rFonts w:ascii="Trebuchet MS" w:eastAsia="Trebuchet MS" w:hAnsi="Trebuchet MS" w:cs="Trebuchet MS"/>
          <w:b/>
          <w:color w:val="404040"/>
          <w:highlight w:val="white"/>
          <w:u w:val="single"/>
        </w:rPr>
        <w:t xml:space="preserve">Differences </w:t>
      </w:r>
      <w:proofErr w:type="gramStart"/>
      <w:r>
        <w:rPr>
          <w:rFonts w:ascii="Trebuchet MS" w:eastAsia="Trebuchet MS" w:hAnsi="Trebuchet MS" w:cs="Trebuchet MS"/>
          <w:b/>
          <w:color w:val="404040"/>
          <w:highlight w:val="white"/>
          <w:u w:val="single"/>
        </w:rPr>
        <w:t>From</w:t>
      </w:r>
      <w:proofErr w:type="gramEnd"/>
      <w:r>
        <w:rPr>
          <w:rFonts w:ascii="Trebuchet MS" w:eastAsia="Trebuchet MS" w:hAnsi="Trebuchet MS" w:cs="Trebuchet MS"/>
          <w:b/>
          <w:color w:val="404040"/>
          <w:highlight w:val="white"/>
          <w:u w:val="single"/>
        </w:rPr>
        <w:t xml:space="preserve"> Laptops</w:t>
      </w:r>
      <w:r>
        <w:rPr>
          <w:rFonts w:ascii="Trebuchet MS" w:eastAsia="Trebuchet MS" w:hAnsi="Trebuchet MS" w:cs="Trebuchet MS"/>
          <w:color w:val="404040"/>
          <w:highlight w:val="white"/>
        </w:rPr>
        <w:t>:</w:t>
      </w:r>
    </w:p>
    <w:p w:rsidR="00ED507E" w:rsidRDefault="0069477B">
      <w:pPr>
        <w:numPr>
          <w:ilvl w:val="0"/>
          <w:numId w:val="5"/>
        </w:numPr>
        <w:spacing w:before="120" w:after="180" w:line="336" w:lineRule="auto"/>
        <w:ind w:hanging="359"/>
        <w:contextualSpacing/>
      </w:pPr>
      <w:r>
        <w:rPr>
          <w:rFonts w:ascii="Trebuchet MS" w:eastAsia="Trebuchet MS" w:hAnsi="Trebuchet MS" w:cs="Trebuchet MS"/>
          <w:color w:val="404040"/>
          <w:highlight w:val="white"/>
        </w:rPr>
        <w:t>closing the screen does not power down</w:t>
      </w:r>
    </w:p>
    <w:p w:rsidR="00ED507E" w:rsidRDefault="0069477B">
      <w:pPr>
        <w:numPr>
          <w:ilvl w:val="0"/>
          <w:numId w:val="5"/>
        </w:numPr>
        <w:spacing w:before="120" w:after="180" w:line="336" w:lineRule="auto"/>
        <w:ind w:hanging="359"/>
        <w:contextualSpacing/>
      </w:pPr>
      <w:r>
        <w:rPr>
          <w:rFonts w:ascii="Trebuchet MS" w:eastAsia="Trebuchet MS" w:hAnsi="Trebuchet MS" w:cs="Trebuchet MS"/>
          <w:color w:val="404040"/>
          <w:highlight w:val="white"/>
        </w:rPr>
        <w:t>press power button = log out</w:t>
      </w:r>
    </w:p>
    <w:p w:rsidR="00ED507E" w:rsidRDefault="0069477B">
      <w:pPr>
        <w:numPr>
          <w:ilvl w:val="0"/>
          <w:numId w:val="5"/>
        </w:numPr>
        <w:spacing w:before="120" w:after="180" w:line="336" w:lineRule="auto"/>
        <w:ind w:hanging="359"/>
        <w:contextualSpacing/>
      </w:pPr>
      <w:r>
        <w:rPr>
          <w:rFonts w:ascii="Trebuchet MS" w:eastAsia="Trebuchet MS" w:hAnsi="Trebuchet MS" w:cs="Trebuchet MS"/>
          <w:color w:val="404040"/>
          <w:highlight w:val="white"/>
        </w:rPr>
        <w:t>hold power button = log out and power off</w:t>
      </w:r>
    </w:p>
    <w:p w:rsidR="00ED507E" w:rsidRDefault="0069477B">
      <w:pPr>
        <w:numPr>
          <w:ilvl w:val="0"/>
          <w:numId w:val="5"/>
        </w:numPr>
        <w:spacing w:before="120" w:after="180" w:line="336" w:lineRule="auto"/>
        <w:ind w:hanging="359"/>
        <w:contextualSpacing/>
      </w:pPr>
      <w:r>
        <w:rPr>
          <w:rFonts w:ascii="Trebuchet MS" w:eastAsia="Trebuchet MS" w:hAnsi="Trebuchet MS" w:cs="Trebuchet MS"/>
          <w:color w:val="404040"/>
          <w:highlight w:val="white"/>
        </w:rPr>
        <w:t xml:space="preserve">start-up screens are configurable: email </w:t>
      </w:r>
      <w:hyperlink r:id="rId17">
        <w:r>
          <w:rPr>
            <w:rFonts w:ascii="Trebuchet MS" w:eastAsia="Trebuchet MS" w:hAnsi="Trebuchet MS" w:cs="Trebuchet MS"/>
            <w:color w:val="1155CC"/>
            <w:highlight w:val="white"/>
            <w:u w:val="single"/>
          </w:rPr>
          <w:t>help@sfusd.edu</w:t>
        </w:r>
      </w:hyperlink>
      <w:r>
        <w:rPr>
          <w:rFonts w:ascii="Trebuchet MS" w:eastAsia="Trebuchet MS" w:hAnsi="Trebuchet MS" w:cs="Trebuchet MS"/>
          <w:color w:val="404040"/>
          <w:highlight w:val="white"/>
        </w:rPr>
        <w:t xml:space="preserve"> with</w:t>
      </w:r>
      <w:r>
        <w:rPr>
          <w:rFonts w:ascii="Trebuchet MS" w:eastAsia="Trebuchet MS" w:hAnsi="Trebuchet MS" w:cs="Trebuchet MS"/>
          <w:color w:val="404040"/>
          <w:highlight w:val="white"/>
        </w:rPr>
        <w:t xml:space="preserve"> requests</w:t>
      </w:r>
    </w:p>
    <w:p w:rsidR="00ED507E" w:rsidRDefault="0069477B">
      <w:pPr>
        <w:numPr>
          <w:ilvl w:val="0"/>
          <w:numId w:val="5"/>
        </w:numPr>
        <w:spacing w:before="120" w:after="180" w:line="336" w:lineRule="auto"/>
        <w:ind w:hanging="359"/>
        <w:contextualSpacing/>
      </w:pPr>
      <w:r>
        <w:rPr>
          <w:rFonts w:ascii="Trebuchet MS" w:eastAsia="Trebuchet MS" w:hAnsi="Trebuchet MS" w:cs="Trebuchet MS"/>
          <w:color w:val="404040"/>
          <w:highlight w:val="white"/>
        </w:rPr>
        <w:t>use apps menu / quick launch bar to launch Chrome apps (websites)</w:t>
      </w:r>
    </w:p>
    <w:p w:rsidR="00ED507E" w:rsidRDefault="0069477B">
      <w:pPr>
        <w:numPr>
          <w:ilvl w:val="1"/>
          <w:numId w:val="5"/>
        </w:numPr>
        <w:spacing w:before="120" w:after="180" w:line="336" w:lineRule="auto"/>
        <w:ind w:hanging="359"/>
        <w:contextualSpacing/>
      </w:pPr>
      <w:r>
        <w:rPr>
          <w:rFonts w:ascii="Trebuchet MS" w:eastAsia="Trebuchet MS" w:hAnsi="Trebuchet MS" w:cs="Trebuchet MS"/>
          <w:color w:val="404040"/>
          <w:highlight w:val="white"/>
        </w:rPr>
        <w:t xml:space="preserve">install more via </w:t>
      </w:r>
      <w:hyperlink r:id="rId18">
        <w:r>
          <w:rPr>
            <w:rFonts w:ascii="Trebuchet MS" w:eastAsia="Trebuchet MS" w:hAnsi="Trebuchet MS" w:cs="Trebuchet MS"/>
            <w:color w:val="1155CC"/>
            <w:highlight w:val="white"/>
            <w:u w:val="single"/>
          </w:rPr>
          <w:t>Chrome Web Store</w:t>
        </w:r>
      </w:hyperlink>
      <w:r>
        <w:rPr>
          <w:rFonts w:ascii="Trebuchet MS" w:eastAsia="Trebuchet MS" w:hAnsi="Trebuchet MS" w:cs="Trebuchet MS"/>
          <w:color w:val="404040"/>
          <w:highlight w:val="white"/>
        </w:rPr>
        <w:t xml:space="preserve"> </w:t>
      </w:r>
    </w:p>
    <w:p w:rsidR="00ED507E" w:rsidRDefault="0069477B">
      <w:pPr>
        <w:numPr>
          <w:ilvl w:val="2"/>
          <w:numId w:val="5"/>
        </w:numPr>
        <w:spacing w:before="120" w:after="180" w:line="336" w:lineRule="auto"/>
        <w:ind w:hanging="359"/>
        <w:contextualSpacing/>
      </w:pPr>
      <w:r>
        <w:rPr>
          <w:rFonts w:ascii="Trebuchet MS" w:eastAsia="Trebuchet MS" w:hAnsi="Trebuchet MS" w:cs="Trebuchet MS"/>
          <w:color w:val="404040"/>
          <w:highlight w:val="white"/>
        </w:rPr>
        <w:t>some apps allow single sign-on with GAFE account)</w:t>
      </w:r>
      <w:r>
        <w:rPr>
          <w:noProof/>
        </w:rPr>
        <w:drawing>
          <wp:anchor distT="114300" distB="114300" distL="114300" distR="114300" simplePos="0" relativeHeight="251658240" behindDoc="0" locked="0" layoutInCell="0" hidden="0" allowOverlap="0">
            <wp:simplePos x="0" y="0"/>
            <wp:positionH relativeFrom="margin">
              <wp:posOffset>4067175</wp:posOffset>
            </wp:positionH>
            <wp:positionV relativeFrom="paragraph">
              <wp:posOffset>19050</wp:posOffset>
            </wp:positionV>
            <wp:extent cx="2343552" cy="2452688"/>
            <wp:effectExtent l="0" t="0" r="0" b="0"/>
            <wp:wrapSquare wrapText="bothSides" distT="114300" distB="114300" distL="114300" distR="11430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9"/>
                    <a:srcRect/>
                    <a:stretch>
                      <a:fillRect/>
                    </a:stretch>
                  </pic:blipFill>
                  <pic:spPr>
                    <a:xfrm>
                      <a:off x="0" y="0"/>
                      <a:ext cx="2343552" cy="2452688"/>
                    </a:xfrm>
                    <a:prstGeom prst="rect">
                      <a:avLst/>
                    </a:prstGeom>
                    <a:ln/>
                  </pic:spPr>
                </pic:pic>
              </a:graphicData>
            </a:graphic>
          </wp:anchor>
        </w:drawing>
      </w:r>
    </w:p>
    <w:p w:rsidR="00ED507E" w:rsidRDefault="0069477B">
      <w:pPr>
        <w:numPr>
          <w:ilvl w:val="0"/>
          <w:numId w:val="5"/>
        </w:numPr>
        <w:spacing w:before="120" w:after="180" w:line="336" w:lineRule="auto"/>
        <w:ind w:hanging="359"/>
        <w:contextualSpacing/>
      </w:pPr>
      <w:r>
        <w:rPr>
          <w:rFonts w:ascii="Trebuchet MS" w:eastAsia="Trebuchet MS" w:hAnsi="Trebuchet MS" w:cs="Trebuchet MS"/>
          <w:color w:val="404040"/>
          <w:highlight w:val="white"/>
        </w:rPr>
        <w:t>extensions are "behind-the-scenes" apps: e.g., define a word by double clicking (Google Dictionary)</w:t>
      </w:r>
    </w:p>
    <w:p w:rsidR="00ED507E" w:rsidRDefault="0069477B">
      <w:pPr>
        <w:numPr>
          <w:ilvl w:val="1"/>
          <w:numId w:val="5"/>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inst</w:t>
      </w:r>
      <w:r>
        <w:rPr>
          <w:rFonts w:ascii="Trebuchet MS" w:eastAsia="Trebuchet MS" w:hAnsi="Trebuchet MS" w:cs="Trebuchet MS"/>
          <w:color w:val="404040"/>
          <w:highlight w:val="white"/>
        </w:rPr>
        <w:t xml:space="preserve">all via the </w:t>
      </w:r>
      <w:hyperlink r:id="rId20">
        <w:r>
          <w:rPr>
            <w:rFonts w:ascii="Trebuchet MS" w:eastAsia="Trebuchet MS" w:hAnsi="Trebuchet MS" w:cs="Trebuchet MS"/>
            <w:color w:val="1155CC"/>
            <w:highlight w:val="white"/>
            <w:u w:val="single"/>
          </w:rPr>
          <w:t>Chrome Web Store</w:t>
        </w:r>
      </w:hyperlink>
    </w:p>
    <w:p w:rsidR="00ED507E" w:rsidRDefault="0069477B">
      <w:pPr>
        <w:numPr>
          <w:ilvl w:val="0"/>
          <w:numId w:val="5"/>
        </w:numPr>
        <w:spacing w:before="120" w:after="180" w:line="336" w:lineRule="auto"/>
        <w:ind w:hanging="359"/>
        <w:contextualSpacing/>
      </w:pPr>
      <w:r>
        <w:rPr>
          <w:rFonts w:ascii="Trebuchet MS" w:eastAsia="Trebuchet MS" w:hAnsi="Trebuchet MS" w:cs="Trebuchet MS"/>
          <w:color w:val="404040"/>
          <w:highlight w:val="white"/>
        </w:rPr>
        <w:t>keyboard differences / navigation buttons</w:t>
      </w:r>
    </w:p>
    <w:p w:rsidR="00ED507E" w:rsidRDefault="0069477B">
      <w:pPr>
        <w:numPr>
          <w:ilvl w:val="1"/>
          <w:numId w:val="5"/>
        </w:numPr>
        <w:spacing w:before="240" w:after="300" w:line="336" w:lineRule="auto"/>
        <w:ind w:hanging="359"/>
        <w:contextualSpacing/>
      </w:pPr>
      <w:r>
        <w:rPr>
          <w:rFonts w:ascii="Trebuchet MS" w:eastAsia="Trebuchet MS" w:hAnsi="Trebuchet MS" w:cs="Trebuchet MS"/>
          <w:color w:val="404040"/>
          <w:highlight w:val="white"/>
        </w:rPr>
        <w:t>ALT + search = caps lock</w:t>
      </w:r>
    </w:p>
    <w:p w:rsidR="00ED507E" w:rsidRDefault="0069477B">
      <w:pPr>
        <w:numPr>
          <w:ilvl w:val="1"/>
          <w:numId w:val="5"/>
        </w:numPr>
        <w:spacing w:before="240" w:after="300" w:line="336" w:lineRule="auto"/>
        <w:ind w:hanging="359"/>
        <w:contextualSpacing/>
      </w:pPr>
      <w:r>
        <w:rPr>
          <w:rFonts w:ascii="Trebuchet MS" w:eastAsia="Trebuchet MS" w:hAnsi="Trebuchet MS" w:cs="Trebuchet MS"/>
          <w:color w:val="404040"/>
          <w:highlight w:val="white"/>
        </w:rPr>
        <w:t>ALT + backspace = delete letter</w:t>
      </w:r>
    </w:p>
    <w:p w:rsidR="00ED507E" w:rsidRDefault="0069477B">
      <w:pPr>
        <w:numPr>
          <w:ilvl w:val="1"/>
          <w:numId w:val="5"/>
        </w:numPr>
        <w:spacing w:before="240" w:after="300" w:line="336" w:lineRule="auto"/>
        <w:ind w:hanging="359"/>
        <w:contextualSpacing/>
      </w:pPr>
      <w:r>
        <w:rPr>
          <w:rFonts w:ascii="Trebuchet MS" w:eastAsia="Trebuchet MS" w:hAnsi="Trebuchet MS" w:cs="Trebuchet MS"/>
          <w:color w:val="404040"/>
          <w:highlight w:val="white"/>
        </w:rPr>
        <w:t>CTRL + backspace = delete word</w:t>
      </w:r>
    </w:p>
    <w:p w:rsidR="00ED507E" w:rsidRDefault="0069477B">
      <w:pPr>
        <w:numPr>
          <w:ilvl w:val="1"/>
          <w:numId w:val="5"/>
        </w:numPr>
        <w:spacing w:before="240" w:after="300" w:line="336" w:lineRule="auto"/>
        <w:ind w:hanging="359"/>
        <w:contextualSpacing/>
      </w:pPr>
      <w:r>
        <w:rPr>
          <w:rFonts w:ascii="Trebuchet MS" w:eastAsia="Trebuchet MS" w:hAnsi="Trebuchet MS" w:cs="Trebuchet MS"/>
          <w:color w:val="404040"/>
          <w:highlight w:val="white"/>
        </w:rPr>
        <w:t>click with two fingers = right click</w:t>
      </w:r>
    </w:p>
    <w:p w:rsidR="00ED507E" w:rsidRDefault="0069477B">
      <w:pPr>
        <w:numPr>
          <w:ilvl w:val="1"/>
          <w:numId w:val="5"/>
        </w:numPr>
        <w:spacing w:before="240" w:after="300" w:line="336" w:lineRule="auto"/>
        <w:ind w:hanging="359"/>
        <w:contextualSpacing/>
      </w:pPr>
      <w:r>
        <w:rPr>
          <w:rFonts w:ascii="Trebuchet MS" w:eastAsia="Trebuchet MS" w:hAnsi="Trebuchet MS" w:cs="Trebuchet MS"/>
          <w:color w:val="404040"/>
          <w:highlight w:val="white"/>
        </w:rPr>
        <w:t>swipe with two fingers = scroll up/down</w:t>
      </w:r>
    </w:p>
    <w:p w:rsidR="00ED507E" w:rsidRDefault="0069477B">
      <w:pPr>
        <w:spacing w:line="257" w:lineRule="auto"/>
      </w:pPr>
      <w:r>
        <w:rPr>
          <w:rFonts w:ascii="Trebuchet MS" w:eastAsia="Trebuchet MS" w:hAnsi="Trebuchet MS" w:cs="Trebuchet MS"/>
          <w:color w:val="404040"/>
          <w:highlight w:val="white"/>
        </w:rPr>
        <w:t xml:space="preserve">6. </w:t>
      </w:r>
      <w:r>
        <w:rPr>
          <w:rFonts w:ascii="Trebuchet MS" w:eastAsia="Trebuchet MS" w:hAnsi="Trebuchet MS" w:cs="Trebuchet MS"/>
          <w:b/>
          <w:color w:val="404040"/>
          <w:highlight w:val="white"/>
          <w:u w:val="single"/>
        </w:rPr>
        <w:t>Other Classroom Management Notes</w:t>
      </w:r>
      <w:r>
        <w:rPr>
          <w:rFonts w:ascii="Trebuchet MS" w:eastAsia="Trebuchet MS" w:hAnsi="Trebuchet MS" w:cs="Trebuchet MS"/>
          <w:color w:val="404040"/>
          <w:highlight w:val="white"/>
        </w:rPr>
        <w:t>:</w:t>
      </w:r>
    </w:p>
    <w:p w:rsidR="00ED507E" w:rsidRDefault="0069477B">
      <w:pPr>
        <w:numPr>
          <w:ilvl w:val="0"/>
          <w:numId w:val="4"/>
        </w:numPr>
        <w:spacing w:before="120" w:after="180" w:line="336" w:lineRule="auto"/>
        <w:ind w:hanging="359"/>
        <w:contextualSpacing/>
      </w:pPr>
      <w:r>
        <w:rPr>
          <w:rFonts w:ascii="Trebuchet MS" w:eastAsia="Trebuchet MS" w:hAnsi="Trebuchet MS" w:cs="Trebuchet MS"/>
          <w:color w:val="404040"/>
          <w:highlight w:val="white"/>
        </w:rPr>
        <w:t xml:space="preserve">The easiest ways for teachers to get started with Chromebooks is using </w:t>
      </w:r>
      <w:hyperlink r:id="rId21">
        <w:r>
          <w:rPr>
            <w:rFonts w:ascii="Trebuchet MS" w:eastAsia="Trebuchet MS" w:hAnsi="Trebuchet MS" w:cs="Trebuchet MS"/>
            <w:color w:val="1155CC"/>
            <w:highlight w:val="white"/>
            <w:u w:val="single"/>
          </w:rPr>
          <w:t>Google Classroom</w:t>
        </w:r>
      </w:hyperlink>
      <w:r>
        <w:rPr>
          <w:rFonts w:ascii="Trebuchet MS" w:eastAsia="Trebuchet MS" w:hAnsi="Trebuchet MS" w:cs="Trebuchet MS"/>
          <w:color w:val="404040"/>
          <w:highlight w:val="white"/>
        </w:rPr>
        <w:t>.</w:t>
      </w:r>
    </w:p>
    <w:p w:rsidR="00ED507E" w:rsidRDefault="0069477B">
      <w:pPr>
        <w:numPr>
          <w:ilvl w:val="0"/>
          <w:numId w:val="4"/>
        </w:numPr>
        <w:spacing w:before="120" w:after="180" w:line="336" w:lineRule="auto"/>
        <w:ind w:hanging="359"/>
        <w:contextualSpacing/>
      </w:pPr>
      <w:r>
        <w:rPr>
          <w:rFonts w:ascii="Trebuchet MS" w:eastAsia="Trebuchet MS" w:hAnsi="Trebuchet MS" w:cs="Trebuchet MS"/>
          <w:color w:val="404040"/>
          <w:highlight w:val="white"/>
        </w:rPr>
        <w:t>While teachers give directions or the class is working as a full group, have students close their screens entirely. No work is lost, and students aren’t required to reenter their password.</w:t>
      </w:r>
    </w:p>
    <w:p w:rsidR="00ED507E" w:rsidRDefault="0069477B">
      <w:pPr>
        <w:numPr>
          <w:ilvl w:val="0"/>
          <w:numId w:val="4"/>
        </w:numPr>
        <w:spacing w:before="120" w:after="180" w:line="336" w:lineRule="auto"/>
        <w:ind w:hanging="359"/>
        <w:contextualSpacing/>
      </w:pPr>
      <w:r>
        <w:rPr>
          <w:rFonts w:ascii="Trebuchet MS" w:eastAsia="Trebuchet MS" w:hAnsi="Trebuchet MS" w:cs="Trebuchet MS"/>
          <w:color w:val="404040"/>
          <w:highlight w:val="white"/>
        </w:rPr>
        <w:t>Students work at different paces and have different levels of compu</w:t>
      </w:r>
      <w:r>
        <w:rPr>
          <w:rFonts w:ascii="Trebuchet MS" w:eastAsia="Trebuchet MS" w:hAnsi="Trebuchet MS" w:cs="Trebuchet MS"/>
          <w:color w:val="404040"/>
          <w:highlight w:val="white"/>
        </w:rPr>
        <w:t>ter proficiency:</w:t>
      </w:r>
    </w:p>
    <w:p w:rsidR="00ED507E" w:rsidRDefault="0069477B">
      <w:pPr>
        <w:numPr>
          <w:ilvl w:val="1"/>
          <w:numId w:val="4"/>
        </w:numPr>
        <w:spacing w:before="240" w:after="300" w:line="336" w:lineRule="auto"/>
        <w:ind w:hanging="359"/>
        <w:contextualSpacing/>
      </w:pPr>
      <w:proofErr w:type="gramStart"/>
      <w:r>
        <w:rPr>
          <w:rFonts w:ascii="Trebuchet MS" w:eastAsia="Trebuchet MS" w:hAnsi="Trebuchet MS" w:cs="Trebuchet MS"/>
          <w:color w:val="404040"/>
          <w:highlight w:val="white"/>
        </w:rPr>
        <w:t>differentiate</w:t>
      </w:r>
      <w:proofErr w:type="gramEnd"/>
      <w:r>
        <w:rPr>
          <w:rFonts w:ascii="Trebuchet MS" w:eastAsia="Trebuchet MS" w:hAnsi="Trebuchet MS" w:cs="Trebuchet MS"/>
          <w:color w:val="404040"/>
          <w:highlight w:val="white"/>
        </w:rPr>
        <w:t>!</w:t>
      </w:r>
    </w:p>
    <w:p w:rsidR="00ED507E" w:rsidRDefault="0069477B">
      <w:pPr>
        <w:numPr>
          <w:ilvl w:val="1"/>
          <w:numId w:val="4"/>
        </w:numPr>
        <w:spacing w:before="240" w:after="300" w:line="336" w:lineRule="auto"/>
        <w:ind w:hanging="359"/>
        <w:contextualSpacing/>
      </w:pPr>
      <w:r>
        <w:rPr>
          <w:rFonts w:ascii="Trebuchet MS" w:eastAsia="Trebuchet MS" w:hAnsi="Trebuchet MS" w:cs="Trebuchet MS"/>
          <w:color w:val="404040"/>
          <w:highlight w:val="white"/>
        </w:rPr>
        <w:t>provide early finisher activities</w:t>
      </w:r>
    </w:p>
    <w:p w:rsidR="00ED507E" w:rsidRDefault="0069477B">
      <w:pPr>
        <w:numPr>
          <w:ilvl w:val="1"/>
          <w:numId w:val="4"/>
        </w:numPr>
        <w:spacing w:before="240" w:after="300" w:line="336" w:lineRule="auto"/>
        <w:ind w:hanging="359"/>
        <w:contextualSpacing/>
      </w:pPr>
      <w:r>
        <w:rPr>
          <w:rFonts w:ascii="Trebuchet MS" w:eastAsia="Trebuchet MS" w:hAnsi="Trebuchet MS" w:cs="Trebuchet MS"/>
          <w:color w:val="404040"/>
          <w:highlight w:val="white"/>
        </w:rPr>
        <w:t>clearly state directions in central place</w:t>
      </w:r>
    </w:p>
    <w:p w:rsidR="00ED507E" w:rsidRDefault="0069477B">
      <w:pPr>
        <w:numPr>
          <w:ilvl w:val="1"/>
          <w:numId w:val="4"/>
        </w:numPr>
        <w:spacing w:before="240" w:after="300" w:line="336" w:lineRule="auto"/>
        <w:ind w:hanging="359"/>
        <w:contextualSpacing/>
      </w:pPr>
      <w:proofErr w:type="gramStart"/>
      <w:r>
        <w:rPr>
          <w:rFonts w:ascii="Trebuchet MS" w:eastAsia="Trebuchet MS" w:hAnsi="Trebuchet MS" w:cs="Trebuchet MS"/>
          <w:color w:val="404040"/>
          <w:highlight w:val="white"/>
        </w:rPr>
        <w:t>if</w:t>
      </w:r>
      <w:proofErr w:type="gramEnd"/>
      <w:r>
        <w:rPr>
          <w:rFonts w:ascii="Trebuchet MS" w:eastAsia="Trebuchet MS" w:hAnsi="Trebuchet MS" w:cs="Trebuchet MS"/>
          <w:color w:val="404040"/>
          <w:highlight w:val="white"/>
        </w:rPr>
        <w:t xml:space="preserve"> comfortable, allow students to help one another (let them talk!)</w:t>
      </w:r>
    </w:p>
    <w:p w:rsidR="00ED507E" w:rsidRDefault="0069477B">
      <w:pPr>
        <w:numPr>
          <w:ilvl w:val="0"/>
          <w:numId w:val="4"/>
        </w:numPr>
        <w:spacing w:before="120" w:after="180" w:line="336" w:lineRule="auto"/>
        <w:ind w:hanging="359"/>
        <w:contextualSpacing/>
      </w:pPr>
      <w:r>
        <w:rPr>
          <w:rFonts w:ascii="Trebuchet MS" w:eastAsia="Trebuchet MS" w:hAnsi="Trebuchet MS" w:cs="Trebuchet MS"/>
          <w:color w:val="404040"/>
          <w:highlight w:val="white"/>
        </w:rPr>
        <w:t>There are many ways that teachers can organize your class directions / materials</w:t>
      </w:r>
      <w:r>
        <w:rPr>
          <w:rFonts w:ascii="Trebuchet MS" w:eastAsia="Trebuchet MS" w:hAnsi="Trebuchet MS" w:cs="Trebuchet MS"/>
          <w:color w:val="404040"/>
          <w:highlight w:val="white"/>
        </w:rPr>
        <w:t>:</w:t>
      </w:r>
    </w:p>
    <w:p w:rsidR="00ED507E" w:rsidRDefault="0069477B">
      <w:pPr>
        <w:numPr>
          <w:ilvl w:val="1"/>
          <w:numId w:val="4"/>
        </w:numPr>
        <w:spacing w:before="240" w:after="300" w:line="336" w:lineRule="auto"/>
        <w:ind w:hanging="359"/>
        <w:contextualSpacing/>
        <w:rPr>
          <w:rFonts w:ascii="Trebuchet MS" w:eastAsia="Trebuchet MS" w:hAnsi="Trebuchet MS" w:cs="Trebuchet MS"/>
          <w:color w:val="404040"/>
          <w:highlight w:val="white"/>
        </w:rPr>
      </w:pPr>
      <w:hyperlink r:id="rId22">
        <w:r>
          <w:rPr>
            <w:rFonts w:ascii="Trebuchet MS" w:eastAsia="Trebuchet MS" w:hAnsi="Trebuchet MS" w:cs="Trebuchet MS"/>
            <w:color w:val="1155CC"/>
            <w:highlight w:val="white"/>
            <w:u w:val="single"/>
          </w:rPr>
          <w:t>Google Classroom</w:t>
        </w:r>
      </w:hyperlink>
    </w:p>
    <w:p w:rsidR="00ED507E" w:rsidRDefault="0069477B">
      <w:pPr>
        <w:numPr>
          <w:ilvl w:val="1"/>
          <w:numId w:val="4"/>
        </w:numPr>
        <w:spacing w:before="240" w:after="300" w:line="336" w:lineRule="auto"/>
        <w:ind w:hanging="359"/>
        <w:contextualSpacing/>
        <w:rPr>
          <w:rFonts w:ascii="Trebuchet MS" w:eastAsia="Trebuchet MS" w:hAnsi="Trebuchet MS" w:cs="Trebuchet MS"/>
          <w:color w:val="404040"/>
          <w:highlight w:val="white"/>
        </w:rPr>
      </w:pPr>
      <w:proofErr w:type="gramStart"/>
      <w:r>
        <w:rPr>
          <w:rFonts w:ascii="Trebuchet MS" w:eastAsia="Trebuchet MS" w:hAnsi="Trebuchet MS" w:cs="Trebuchet MS"/>
          <w:color w:val="404040"/>
          <w:highlight w:val="white"/>
        </w:rPr>
        <w:t>a</w:t>
      </w:r>
      <w:proofErr w:type="gramEnd"/>
      <w:r>
        <w:rPr>
          <w:rFonts w:ascii="Trebuchet MS" w:eastAsia="Trebuchet MS" w:hAnsi="Trebuchet MS" w:cs="Trebuchet MS"/>
          <w:color w:val="404040"/>
          <w:highlight w:val="white"/>
        </w:rPr>
        <w:t xml:space="preserve"> class website (using </w:t>
      </w:r>
      <w:hyperlink r:id="rId23">
        <w:r>
          <w:rPr>
            <w:rFonts w:ascii="Trebuchet MS" w:eastAsia="Trebuchet MS" w:hAnsi="Trebuchet MS" w:cs="Trebuchet MS"/>
            <w:color w:val="1155CC"/>
            <w:highlight w:val="white"/>
            <w:u w:val="single"/>
          </w:rPr>
          <w:t>Blogger</w:t>
        </w:r>
      </w:hyperlink>
      <w:r>
        <w:rPr>
          <w:rFonts w:ascii="Trebuchet MS" w:eastAsia="Trebuchet MS" w:hAnsi="Trebuchet MS" w:cs="Trebuchet MS"/>
          <w:color w:val="404040"/>
          <w:highlight w:val="white"/>
        </w:rPr>
        <w:t xml:space="preserve">, </w:t>
      </w:r>
      <w:hyperlink r:id="rId24">
        <w:proofErr w:type="spellStart"/>
        <w:r>
          <w:rPr>
            <w:rFonts w:ascii="Trebuchet MS" w:eastAsia="Trebuchet MS" w:hAnsi="Trebuchet MS" w:cs="Trebuchet MS"/>
            <w:color w:val="1155CC"/>
            <w:highlight w:val="white"/>
            <w:u w:val="single"/>
          </w:rPr>
          <w:t>google</w:t>
        </w:r>
        <w:proofErr w:type="spellEnd"/>
        <w:r>
          <w:rPr>
            <w:rFonts w:ascii="Trebuchet MS" w:eastAsia="Trebuchet MS" w:hAnsi="Trebuchet MS" w:cs="Trebuchet MS"/>
            <w:color w:val="1155CC"/>
            <w:highlight w:val="white"/>
            <w:u w:val="single"/>
          </w:rPr>
          <w:t xml:space="preserve"> site</w:t>
        </w:r>
      </w:hyperlink>
      <w:r>
        <w:rPr>
          <w:rFonts w:ascii="Trebuchet MS" w:eastAsia="Trebuchet MS" w:hAnsi="Trebuchet MS" w:cs="Trebuchet MS"/>
          <w:color w:val="404040"/>
          <w:highlight w:val="white"/>
        </w:rPr>
        <w:t>, etc.)</w:t>
      </w:r>
    </w:p>
    <w:p w:rsidR="00ED507E" w:rsidRDefault="0069477B">
      <w:pPr>
        <w:numPr>
          <w:ilvl w:val="1"/>
          <w:numId w:val="4"/>
        </w:numPr>
        <w:spacing w:before="240" w:after="300" w:line="336" w:lineRule="auto"/>
        <w:ind w:hanging="359"/>
        <w:contextualSpacing/>
        <w:rPr>
          <w:rFonts w:ascii="Trebuchet MS" w:eastAsia="Trebuchet MS" w:hAnsi="Trebuchet MS" w:cs="Trebuchet MS"/>
          <w:color w:val="404040"/>
          <w:highlight w:val="white"/>
        </w:rPr>
      </w:pPr>
      <w:hyperlink r:id="rId25">
        <w:proofErr w:type="spellStart"/>
        <w:r>
          <w:rPr>
            <w:rFonts w:ascii="Trebuchet MS" w:eastAsia="Trebuchet MS" w:hAnsi="Trebuchet MS" w:cs="Trebuchet MS"/>
            <w:color w:val="1155CC"/>
            <w:highlight w:val="white"/>
            <w:u w:val="single"/>
          </w:rPr>
          <w:t>Edmodo</w:t>
        </w:r>
        <w:proofErr w:type="spellEnd"/>
      </w:hyperlink>
    </w:p>
    <w:p w:rsidR="00ED507E" w:rsidRDefault="0069477B">
      <w:pPr>
        <w:numPr>
          <w:ilvl w:val="1"/>
          <w:numId w:val="4"/>
        </w:numPr>
        <w:spacing w:before="240" w:after="30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School Loop</w:t>
      </w:r>
    </w:p>
    <w:p w:rsidR="00ED507E" w:rsidRDefault="0069477B">
      <w:pPr>
        <w:numPr>
          <w:ilvl w:val="1"/>
          <w:numId w:val="4"/>
        </w:numPr>
        <w:spacing w:before="240" w:after="30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written directions on paper</w:t>
      </w:r>
    </w:p>
    <w:p w:rsidR="00ED507E" w:rsidRDefault="0069477B">
      <w:pPr>
        <w:numPr>
          <w:ilvl w:val="1"/>
          <w:numId w:val="4"/>
        </w:numPr>
        <w:spacing w:before="240" w:after="30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projected directions on the board (or written on the white board)</w:t>
      </w:r>
    </w:p>
    <w:p w:rsidR="00ED507E" w:rsidRDefault="0069477B">
      <w:pPr>
        <w:numPr>
          <w:ilvl w:val="0"/>
          <w:numId w:val="4"/>
        </w:numPr>
        <w:spacing w:before="120" w:after="180" w:line="336" w:lineRule="auto"/>
        <w:ind w:hanging="359"/>
        <w:contextualSpacing/>
      </w:pPr>
      <w:r>
        <w:rPr>
          <w:rFonts w:ascii="Trebuchet MS" w:eastAsia="Trebuchet MS" w:hAnsi="Trebuchet MS" w:cs="Trebuchet MS"/>
          <w:color w:val="404040"/>
          <w:highlight w:val="white"/>
        </w:rPr>
        <w:t xml:space="preserve">Not all students can access the Internet at home, so provide alternatives if you want them to complete homework </w:t>
      </w:r>
      <w:r>
        <w:rPr>
          <w:rFonts w:ascii="Trebuchet MS" w:eastAsia="Trebuchet MS" w:hAnsi="Trebuchet MS" w:cs="Trebuchet MS"/>
          <w:color w:val="404040"/>
          <w:highlight w:val="white"/>
        </w:rPr>
        <w:t>online (either an alternative option(s) for the assignment or alternate time(s) to complete the assignment)</w:t>
      </w:r>
    </w:p>
    <w:p w:rsidR="00ED507E" w:rsidRDefault="0069477B">
      <w:pPr>
        <w:numPr>
          <w:ilvl w:val="0"/>
          <w:numId w:val="4"/>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Teach your students basic troubleshooting techniques, and consider assigning “Geek Squad” jobs to students (who assist others when having problems w</w:t>
      </w:r>
      <w:r>
        <w:rPr>
          <w:rFonts w:ascii="Trebuchet MS" w:eastAsia="Trebuchet MS" w:hAnsi="Trebuchet MS" w:cs="Trebuchet MS"/>
          <w:color w:val="404040"/>
          <w:highlight w:val="white"/>
        </w:rPr>
        <w:t>ith technology)</w:t>
      </w:r>
    </w:p>
    <w:p w:rsidR="00ED507E" w:rsidRDefault="0069477B">
      <w:pPr>
        <w:spacing w:line="257" w:lineRule="auto"/>
      </w:pPr>
      <w:r>
        <w:rPr>
          <w:rFonts w:ascii="Trebuchet MS" w:eastAsia="Trebuchet MS" w:hAnsi="Trebuchet MS" w:cs="Trebuchet MS"/>
          <w:color w:val="404040"/>
          <w:highlight w:val="white"/>
        </w:rPr>
        <w:t xml:space="preserve">7. </w:t>
      </w:r>
      <w:r>
        <w:rPr>
          <w:rFonts w:ascii="Trebuchet MS" w:eastAsia="Trebuchet MS" w:hAnsi="Trebuchet MS" w:cs="Trebuchet MS"/>
          <w:b/>
          <w:color w:val="404040"/>
          <w:highlight w:val="white"/>
          <w:u w:val="single"/>
        </w:rPr>
        <w:t>Putting Chromebooks Away &amp; Storing Them</w:t>
      </w:r>
      <w:r>
        <w:rPr>
          <w:rFonts w:ascii="Trebuchet MS" w:eastAsia="Trebuchet MS" w:hAnsi="Trebuchet MS" w:cs="Trebuchet MS"/>
          <w:color w:val="404040"/>
          <w:highlight w:val="white"/>
        </w:rPr>
        <w:t>:</w:t>
      </w:r>
    </w:p>
    <w:p w:rsidR="00ED507E" w:rsidRDefault="0069477B">
      <w:pPr>
        <w:numPr>
          <w:ilvl w:val="0"/>
          <w:numId w:val="3"/>
        </w:numPr>
        <w:spacing w:before="120" w:after="180" w:line="336" w:lineRule="auto"/>
        <w:ind w:hanging="359"/>
        <w:contextualSpacing/>
      </w:pPr>
      <w:r>
        <w:rPr>
          <w:rFonts w:ascii="Trebuchet MS" w:eastAsia="Trebuchet MS" w:hAnsi="Trebuchet MS" w:cs="Trebuchet MS"/>
          <w:color w:val="404040"/>
          <w:highlight w:val="white"/>
        </w:rPr>
        <w:t>Determine when and how students will put their Chromebooks away. If students in the next period will use the Chromebooks, is it best to return to the cart or keep them on the desks?</w:t>
      </w:r>
    </w:p>
    <w:p w:rsidR="00ED507E" w:rsidRDefault="0069477B">
      <w:pPr>
        <w:numPr>
          <w:ilvl w:val="0"/>
          <w:numId w:val="3"/>
        </w:numPr>
        <w:spacing w:before="120" w:after="180" w:line="336" w:lineRule="auto"/>
        <w:ind w:hanging="359"/>
        <w:contextualSpacing/>
      </w:pPr>
      <w:r>
        <w:rPr>
          <w:rFonts w:ascii="Trebuchet MS" w:eastAsia="Trebuchet MS" w:hAnsi="Trebuchet MS" w:cs="Trebuchet MS"/>
          <w:color w:val="404040"/>
          <w:highlight w:val="white"/>
        </w:rPr>
        <w:t>Dismiss groups--or better yet, assign an order--to place Chromebooks in cart</w:t>
      </w:r>
    </w:p>
    <w:p w:rsidR="00ED507E" w:rsidRDefault="0069477B">
      <w:pPr>
        <w:numPr>
          <w:ilvl w:val="0"/>
          <w:numId w:val="3"/>
        </w:numPr>
        <w:spacing w:before="120" w:after="180" w:line="336" w:lineRule="auto"/>
        <w:ind w:hanging="359"/>
        <w:contextualSpacing/>
      </w:pPr>
      <w:r>
        <w:rPr>
          <w:rFonts w:ascii="Trebuchet MS" w:eastAsia="Trebuchet MS" w:hAnsi="Trebuchet MS" w:cs="Trebuchet MS"/>
          <w:color w:val="404040"/>
          <w:highlight w:val="white"/>
        </w:rPr>
        <w:t>Count the Chromebooks at the end of each period</w:t>
      </w:r>
    </w:p>
    <w:p w:rsidR="00ED507E" w:rsidRDefault="0069477B">
      <w:pPr>
        <w:numPr>
          <w:ilvl w:val="0"/>
          <w:numId w:val="3"/>
        </w:numPr>
        <w:spacing w:before="120" w:after="180" w:line="336" w:lineRule="auto"/>
        <w:ind w:hanging="359"/>
        <w:contextualSpacing/>
      </w:pPr>
      <w:r>
        <w:rPr>
          <w:rFonts w:ascii="Trebuchet MS" w:eastAsia="Trebuchet MS" w:hAnsi="Trebuchet MS" w:cs="Trebuchet MS"/>
          <w:color w:val="404040"/>
          <w:highlight w:val="white"/>
        </w:rPr>
        <w:t>One student (assign a job) should attach the power cords at the end of the day</w:t>
      </w:r>
    </w:p>
    <w:p w:rsidR="00ED507E" w:rsidRDefault="0069477B">
      <w:pPr>
        <w:numPr>
          <w:ilvl w:val="0"/>
          <w:numId w:val="3"/>
        </w:numPr>
        <w:spacing w:before="120" w:after="180" w:line="336" w:lineRule="auto"/>
        <w:ind w:hanging="359"/>
        <w:contextualSpacing/>
      </w:pPr>
      <w:r>
        <w:rPr>
          <w:rFonts w:ascii="Trebuchet MS" w:eastAsia="Trebuchet MS" w:hAnsi="Trebuchet MS" w:cs="Trebuchet MS"/>
          <w:color w:val="404040"/>
          <w:highlight w:val="white"/>
        </w:rPr>
        <w:t>Make sure the cart is locked when not in use (and wh</w:t>
      </w:r>
      <w:r>
        <w:rPr>
          <w:rFonts w:ascii="Trebuchet MS" w:eastAsia="Trebuchet MS" w:hAnsi="Trebuchet MS" w:cs="Trebuchet MS"/>
          <w:color w:val="404040"/>
          <w:highlight w:val="white"/>
        </w:rPr>
        <w:t>enever the teacher is not in the room)</w:t>
      </w:r>
    </w:p>
    <w:p w:rsidR="00ED507E" w:rsidRDefault="0069477B">
      <w:pPr>
        <w:numPr>
          <w:ilvl w:val="0"/>
          <w:numId w:val="3"/>
        </w:numPr>
        <w:spacing w:before="120" w:after="180" w:line="336" w:lineRule="auto"/>
        <w:ind w:hanging="359"/>
        <w:contextualSpacing/>
      </w:pPr>
      <w:r>
        <w:rPr>
          <w:rFonts w:ascii="Trebuchet MS" w:eastAsia="Trebuchet MS" w:hAnsi="Trebuchet MS" w:cs="Trebuchet MS"/>
          <w:color w:val="404040"/>
          <w:highlight w:val="white"/>
        </w:rPr>
        <w:t>Students may never take Chromebooks home. The Chromebooks should also not leave the room where the cart is located.</w:t>
      </w:r>
    </w:p>
    <w:p w:rsidR="00ED507E" w:rsidRDefault="0069477B">
      <w:pPr>
        <w:spacing w:line="257" w:lineRule="auto"/>
      </w:pPr>
      <w:r>
        <w:rPr>
          <w:rFonts w:ascii="Trebuchet MS" w:eastAsia="Trebuchet MS" w:hAnsi="Trebuchet MS" w:cs="Trebuchet MS"/>
          <w:color w:val="404040"/>
          <w:highlight w:val="white"/>
        </w:rPr>
        <w:t xml:space="preserve">8. </w:t>
      </w:r>
      <w:r>
        <w:rPr>
          <w:rFonts w:ascii="Trebuchet MS" w:eastAsia="Trebuchet MS" w:hAnsi="Trebuchet MS" w:cs="Trebuchet MS"/>
          <w:b/>
          <w:color w:val="404040"/>
          <w:highlight w:val="white"/>
          <w:u w:val="single"/>
        </w:rPr>
        <w:t>Other Site Considerations</w:t>
      </w:r>
      <w:r>
        <w:rPr>
          <w:rFonts w:ascii="Trebuchet MS" w:eastAsia="Trebuchet MS" w:hAnsi="Trebuchet MS" w:cs="Trebuchet MS"/>
          <w:b/>
          <w:color w:val="404040"/>
          <w:highlight w:val="white"/>
        </w:rPr>
        <w:t>:</w:t>
      </w:r>
    </w:p>
    <w:p w:rsidR="00ED507E" w:rsidRDefault="0069477B">
      <w:pPr>
        <w:numPr>
          <w:ilvl w:val="0"/>
          <w:numId w:val="2"/>
        </w:numPr>
        <w:spacing w:before="120" w:after="180" w:line="336" w:lineRule="auto"/>
        <w:ind w:hanging="359"/>
        <w:contextualSpacing/>
      </w:pPr>
      <w:r>
        <w:rPr>
          <w:rFonts w:ascii="Trebuchet MS" w:eastAsia="Trebuchet MS" w:hAnsi="Trebuchet MS" w:cs="Trebuchet MS"/>
          <w:color w:val="404040"/>
          <w:highlight w:val="white"/>
        </w:rPr>
        <w:t>Determine where you will store the Chromebook cart when not in use</w:t>
      </w:r>
    </w:p>
    <w:p w:rsidR="00ED507E" w:rsidRDefault="0069477B">
      <w:pPr>
        <w:numPr>
          <w:ilvl w:val="0"/>
          <w:numId w:val="2"/>
        </w:numPr>
        <w:spacing w:before="120" w:after="180" w:line="336" w:lineRule="auto"/>
        <w:ind w:hanging="359"/>
        <w:contextualSpacing/>
      </w:pPr>
      <w:r>
        <w:rPr>
          <w:rFonts w:ascii="Trebuchet MS" w:eastAsia="Trebuchet MS" w:hAnsi="Trebuchet MS" w:cs="Trebuchet MS"/>
          <w:color w:val="404040"/>
          <w:highlight w:val="white"/>
        </w:rPr>
        <w:t>Determine who will manage the checkout system and who will have the combination code to the padlock on the cart (all teachers or only a few?)</w:t>
      </w:r>
    </w:p>
    <w:p w:rsidR="00ED507E" w:rsidRDefault="0069477B">
      <w:pPr>
        <w:numPr>
          <w:ilvl w:val="0"/>
          <w:numId w:val="2"/>
        </w:numPr>
        <w:spacing w:before="120" w:after="180" w:line="336" w:lineRule="auto"/>
        <w:ind w:hanging="359"/>
        <w:contextualSpacing/>
      </w:pPr>
      <w:r>
        <w:rPr>
          <w:rFonts w:ascii="Trebuchet MS" w:eastAsia="Trebuchet MS" w:hAnsi="Trebuchet MS" w:cs="Trebuchet MS"/>
          <w:color w:val="404040"/>
          <w:highlight w:val="white"/>
        </w:rPr>
        <w:t xml:space="preserve">For tech support, email </w:t>
      </w:r>
      <w:hyperlink r:id="rId26">
        <w:r>
          <w:rPr>
            <w:rFonts w:ascii="Trebuchet MS" w:eastAsia="Trebuchet MS" w:hAnsi="Trebuchet MS" w:cs="Trebuchet MS"/>
            <w:color w:val="1155CC"/>
            <w:highlight w:val="white"/>
            <w:u w:val="single"/>
          </w:rPr>
          <w:t>help@sfusd.edu</w:t>
        </w:r>
      </w:hyperlink>
      <w:r>
        <w:rPr>
          <w:rFonts w:ascii="Trebuchet MS" w:eastAsia="Trebuchet MS" w:hAnsi="Trebuchet MS" w:cs="Trebuchet MS"/>
          <w:color w:val="404040"/>
          <w:highlight w:val="white"/>
        </w:rPr>
        <w:t xml:space="preserve"> or submit a ticket at </w:t>
      </w:r>
      <w:hyperlink r:id="rId27">
        <w:r>
          <w:rPr>
            <w:rFonts w:ascii="Trebuchet MS" w:eastAsia="Trebuchet MS" w:hAnsi="Trebuchet MS" w:cs="Trebuchet MS"/>
            <w:color w:val="1155CC"/>
            <w:highlight w:val="white"/>
            <w:u w:val="single"/>
          </w:rPr>
          <w:t>help.sfusd.edu</w:t>
        </w:r>
      </w:hyperlink>
    </w:p>
    <w:p w:rsidR="00ED507E" w:rsidRDefault="0069477B">
      <w:pPr>
        <w:numPr>
          <w:ilvl w:val="1"/>
          <w:numId w:val="2"/>
        </w:numPr>
        <w:spacing w:before="120" w:after="18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Include serial number of device(s)</w:t>
      </w:r>
    </w:p>
    <w:p w:rsidR="00ED507E" w:rsidRDefault="0069477B">
      <w:pPr>
        <w:numPr>
          <w:ilvl w:val="0"/>
          <w:numId w:val="2"/>
        </w:numPr>
        <w:spacing w:before="120" w:after="180" w:line="336" w:lineRule="auto"/>
        <w:ind w:hanging="359"/>
        <w:contextualSpacing/>
      </w:pPr>
      <w:r>
        <w:rPr>
          <w:rFonts w:ascii="Trebuchet MS" w:eastAsia="Trebuchet MS" w:hAnsi="Trebuchet MS" w:cs="Trebuchet MS"/>
          <w:color w:val="404040"/>
          <w:highlight w:val="white"/>
        </w:rPr>
        <w:t>With your school’s principal and administration, determine a protocol and consequences hierarchy for when students mistreat hardware or misuse technology.</w:t>
      </w:r>
    </w:p>
    <w:p w:rsidR="00ED507E" w:rsidRDefault="0069477B">
      <w:pPr>
        <w:numPr>
          <w:ilvl w:val="1"/>
          <w:numId w:val="2"/>
        </w:numPr>
        <w:spacing w:before="240" w:after="300" w:line="336" w:lineRule="auto"/>
        <w:ind w:hanging="359"/>
        <w:contextualSpacing/>
        <w:rPr>
          <w:rFonts w:ascii="Trebuchet MS" w:eastAsia="Trebuchet MS" w:hAnsi="Trebuchet MS" w:cs="Trebuchet MS"/>
          <w:color w:val="404040"/>
          <w:highlight w:val="white"/>
        </w:rPr>
      </w:pPr>
      <w:r>
        <w:rPr>
          <w:rFonts w:ascii="Trebuchet MS" w:eastAsia="Trebuchet MS" w:hAnsi="Trebuchet MS" w:cs="Trebuchet MS"/>
          <w:color w:val="404040"/>
          <w:highlight w:val="white"/>
        </w:rPr>
        <w:t>Ideally, your conseq</w:t>
      </w:r>
      <w:r>
        <w:rPr>
          <w:rFonts w:ascii="Trebuchet MS" w:eastAsia="Trebuchet MS" w:hAnsi="Trebuchet MS" w:cs="Trebuchet MS"/>
          <w:color w:val="404040"/>
          <w:highlight w:val="white"/>
        </w:rPr>
        <w:t>uence is not disallowing technology use because all students need to use technology and teachers will have extra work to provide alternative assignments</w:t>
      </w:r>
    </w:p>
    <w:p w:rsidR="00ED507E" w:rsidRDefault="0069477B">
      <w:pPr>
        <w:spacing w:line="257" w:lineRule="auto"/>
      </w:pPr>
      <w:r>
        <w:rPr>
          <w:rFonts w:ascii="Trebuchet MS" w:eastAsia="Trebuchet MS" w:hAnsi="Trebuchet MS" w:cs="Trebuchet MS"/>
          <w:color w:val="404040"/>
          <w:highlight w:val="white"/>
        </w:rPr>
        <w:t xml:space="preserve">9. </w:t>
      </w:r>
      <w:r>
        <w:rPr>
          <w:rFonts w:ascii="Trebuchet MS" w:eastAsia="Trebuchet MS" w:hAnsi="Trebuchet MS" w:cs="Trebuchet MS"/>
          <w:b/>
          <w:color w:val="404040"/>
          <w:highlight w:val="white"/>
          <w:u w:val="single"/>
        </w:rPr>
        <w:t>Other Resources:</w:t>
      </w:r>
    </w:p>
    <w:p w:rsidR="00ED507E" w:rsidRDefault="0069477B">
      <w:pPr>
        <w:numPr>
          <w:ilvl w:val="0"/>
          <w:numId w:val="8"/>
        </w:numPr>
        <w:spacing w:before="120" w:after="180" w:line="336" w:lineRule="auto"/>
        <w:ind w:hanging="359"/>
        <w:contextualSpacing/>
      </w:pPr>
      <w:hyperlink r:id="rId28" w:anchor="slide=id.g467eb5c4b_084">
        <w:r>
          <w:rPr>
            <w:rFonts w:ascii="Trebuchet MS" w:eastAsia="Trebuchet MS" w:hAnsi="Trebuchet MS" w:cs="Trebuchet MS"/>
            <w:color w:val="1155CC"/>
            <w:highlight w:val="white"/>
            <w:u w:val="single"/>
          </w:rPr>
          <w:t>Chromebook Guidebook</w:t>
        </w:r>
      </w:hyperlink>
    </w:p>
    <w:p w:rsidR="00ED507E" w:rsidRDefault="0069477B">
      <w:pPr>
        <w:numPr>
          <w:ilvl w:val="0"/>
          <w:numId w:val="8"/>
        </w:numPr>
        <w:spacing w:before="120" w:after="180" w:line="336" w:lineRule="auto"/>
        <w:ind w:hanging="359"/>
        <w:contextualSpacing/>
        <w:rPr>
          <w:rFonts w:ascii="Trebuchet MS" w:eastAsia="Trebuchet MS" w:hAnsi="Trebuchet MS" w:cs="Trebuchet MS"/>
          <w:color w:val="404040"/>
          <w:highlight w:val="white"/>
        </w:rPr>
      </w:pPr>
      <w:hyperlink r:id="rId29">
        <w:r>
          <w:rPr>
            <w:rFonts w:ascii="Trebuchet MS" w:eastAsia="Trebuchet MS" w:hAnsi="Trebuchet MS" w:cs="Trebuchet MS"/>
            <w:color w:val="1155CC"/>
            <w:highlight w:val="white"/>
            <w:u w:val="single"/>
          </w:rPr>
          <w:t xml:space="preserve">Chromebook Training Site (with </w:t>
        </w:r>
        <w:proofErr w:type="spellStart"/>
        <w:r>
          <w:rPr>
            <w:rFonts w:ascii="Trebuchet MS" w:eastAsia="Trebuchet MS" w:hAnsi="Trebuchet MS" w:cs="Trebuchet MS"/>
            <w:color w:val="1155CC"/>
            <w:highlight w:val="white"/>
            <w:u w:val="single"/>
          </w:rPr>
          <w:t>Zaption</w:t>
        </w:r>
        <w:proofErr w:type="spellEnd"/>
        <w:r>
          <w:rPr>
            <w:rFonts w:ascii="Trebuchet MS" w:eastAsia="Trebuchet MS" w:hAnsi="Trebuchet MS" w:cs="Trebuchet MS"/>
            <w:color w:val="1155CC"/>
            <w:highlight w:val="white"/>
            <w:u w:val="single"/>
          </w:rPr>
          <w:t xml:space="preserve"> tutorial)</w:t>
        </w:r>
      </w:hyperlink>
    </w:p>
    <w:p w:rsidR="00ED507E" w:rsidRDefault="0069477B">
      <w:pPr>
        <w:numPr>
          <w:ilvl w:val="0"/>
          <w:numId w:val="8"/>
        </w:numPr>
        <w:spacing w:before="120" w:after="180" w:line="336" w:lineRule="auto"/>
        <w:ind w:hanging="359"/>
        <w:contextualSpacing/>
      </w:pPr>
      <w:hyperlink r:id="rId30">
        <w:r>
          <w:rPr>
            <w:rFonts w:ascii="Trebuchet MS" w:eastAsia="Trebuchet MS" w:hAnsi="Trebuchet MS" w:cs="Trebuchet MS"/>
            <w:color w:val="1155CC"/>
            <w:highlight w:val="white"/>
            <w:u w:val="single"/>
          </w:rPr>
          <w:t>30 ways to use Chromebooks in the classroom</w:t>
        </w:r>
      </w:hyperlink>
    </w:p>
    <w:p w:rsidR="00ED507E" w:rsidRDefault="0069477B">
      <w:pPr>
        <w:numPr>
          <w:ilvl w:val="0"/>
          <w:numId w:val="8"/>
        </w:numPr>
        <w:spacing w:before="120" w:after="180" w:line="336" w:lineRule="auto"/>
        <w:ind w:hanging="359"/>
        <w:contextualSpacing/>
      </w:pPr>
      <w:hyperlink r:id="rId31">
        <w:r>
          <w:rPr>
            <w:rFonts w:ascii="Trebuchet MS" w:eastAsia="Trebuchet MS" w:hAnsi="Trebuchet MS" w:cs="Trebuchet MS"/>
            <w:color w:val="1155CC"/>
            <w:highlight w:val="white"/>
            <w:u w:val="single"/>
          </w:rPr>
          <w:t>80 tips for using Chromebooks</w:t>
        </w:r>
      </w:hyperlink>
    </w:p>
    <w:p w:rsidR="00ED507E" w:rsidRDefault="0069477B">
      <w:pPr>
        <w:numPr>
          <w:ilvl w:val="0"/>
          <w:numId w:val="8"/>
        </w:numPr>
        <w:spacing w:before="120" w:after="180" w:line="336" w:lineRule="auto"/>
        <w:ind w:hanging="359"/>
        <w:contextualSpacing/>
      </w:pPr>
      <w:hyperlink r:id="rId32">
        <w:r>
          <w:rPr>
            <w:rFonts w:ascii="Trebuchet MS" w:eastAsia="Trebuchet MS" w:hAnsi="Trebuchet MS" w:cs="Trebuchet MS"/>
            <w:color w:val="1155CC"/>
            <w:highlight w:val="white"/>
            <w:u w:val="single"/>
          </w:rPr>
          <w:t>100 tips for using Chrome (browser)</w:t>
        </w:r>
      </w:hyperlink>
    </w:p>
    <w:p w:rsidR="00ED507E" w:rsidRDefault="0069477B">
      <w:pPr>
        <w:numPr>
          <w:ilvl w:val="0"/>
          <w:numId w:val="8"/>
        </w:numPr>
        <w:spacing w:before="120" w:after="180" w:line="336" w:lineRule="auto"/>
        <w:ind w:hanging="359"/>
        <w:contextualSpacing/>
      </w:pPr>
      <w:hyperlink r:id="rId33">
        <w:r>
          <w:rPr>
            <w:rFonts w:ascii="Trebuchet MS" w:eastAsia="Trebuchet MS" w:hAnsi="Trebuchet MS" w:cs="Trebuchet MS"/>
            <w:color w:val="1155CC"/>
            <w:highlight w:val="white"/>
            <w:u w:val="single"/>
          </w:rPr>
          <w:t>Chrome Usage Guide by Samsung</w:t>
        </w:r>
      </w:hyperlink>
      <w:hyperlink r:id="rId34"/>
    </w:p>
    <w:p w:rsidR="00ED507E" w:rsidRDefault="00ED507E"/>
    <w:sectPr w:rsidR="00ED507E">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63F35"/>
    <w:multiLevelType w:val="multilevel"/>
    <w:tmpl w:val="36E2FE9E"/>
    <w:lvl w:ilvl="0">
      <w:start w:val="1"/>
      <w:numFmt w:val="bullet"/>
      <w:lvlText w:val="●"/>
      <w:lvlJc w:val="left"/>
      <w:pPr>
        <w:ind w:left="720" w:firstLine="360"/>
      </w:pPr>
      <w:rPr>
        <w:rFonts w:ascii="Trebuchet MS" w:eastAsia="Trebuchet MS" w:hAnsi="Trebuchet MS" w:cs="Trebuchet MS"/>
        <w:color w:val="404040"/>
        <w:sz w:val="22"/>
        <w:highlight w:val="white"/>
        <w:u w:val="none"/>
      </w:rPr>
    </w:lvl>
    <w:lvl w:ilvl="1">
      <w:start w:val="1"/>
      <w:numFmt w:val="bullet"/>
      <w:lvlText w:val="○"/>
      <w:lvlJc w:val="left"/>
      <w:pPr>
        <w:ind w:left="1440" w:firstLine="1080"/>
      </w:pPr>
      <w:rPr>
        <w:rFonts w:ascii="Trebuchet MS" w:eastAsia="Trebuchet MS" w:hAnsi="Trebuchet MS" w:cs="Trebuchet MS"/>
        <w:color w:val="404040"/>
        <w:sz w:val="22"/>
        <w:highlight w:val="white"/>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2914097"/>
    <w:multiLevelType w:val="multilevel"/>
    <w:tmpl w:val="40FEC72E"/>
    <w:lvl w:ilvl="0">
      <w:start w:val="1"/>
      <w:numFmt w:val="bullet"/>
      <w:lvlText w:val="●"/>
      <w:lvlJc w:val="left"/>
      <w:pPr>
        <w:ind w:left="720" w:firstLine="360"/>
      </w:pPr>
      <w:rPr>
        <w:rFonts w:ascii="Trebuchet MS" w:eastAsia="Trebuchet MS" w:hAnsi="Trebuchet MS" w:cs="Trebuchet MS"/>
        <w:color w:val="404040"/>
        <w:sz w:val="22"/>
        <w:highlight w:val="white"/>
        <w:u w:val="none"/>
      </w:rPr>
    </w:lvl>
    <w:lvl w:ilvl="1">
      <w:start w:val="1"/>
      <w:numFmt w:val="bullet"/>
      <w:lvlText w:val="○"/>
      <w:lvlJc w:val="left"/>
      <w:pPr>
        <w:ind w:left="1440" w:firstLine="1080"/>
      </w:pPr>
      <w:rPr>
        <w:rFonts w:ascii="Trebuchet MS" w:eastAsia="Trebuchet MS" w:hAnsi="Trebuchet MS" w:cs="Trebuchet MS"/>
        <w:color w:val="404040"/>
        <w:sz w:val="22"/>
        <w:highlight w:val="white"/>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045757A"/>
    <w:multiLevelType w:val="multilevel"/>
    <w:tmpl w:val="29DADB0C"/>
    <w:lvl w:ilvl="0">
      <w:start w:val="1"/>
      <w:numFmt w:val="bullet"/>
      <w:lvlText w:val="●"/>
      <w:lvlJc w:val="left"/>
      <w:pPr>
        <w:ind w:left="720" w:firstLine="360"/>
      </w:pPr>
      <w:rPr>
        <w:rFonts w:ascii="Trebuchet MS" w:eastAsia="Trebuchet MS" w:hAnsi="Trebuchet MS" w:cs="Trebuchet MS"/>
        <w:color w:val="404040"/>
        <w:sz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16852EE"/>
    <w:multiLevelType w:val="multilevel"/>
    <w:tmpl w:val="550875A0"/>
    <w:lvl w:ilvl="0">
      <w:start w:val="1"/>
      <w:numFmt w:val="bullet"/>
      <w:lvlText w:val="●"/>
      <w:lvlJc w:val="left"/>
      <w:pPr>
        <w:ind w:left="720" w:firstLine="360"/>
      </w:pPr>
      <w:rPr>
        <w:rFonts w:ascii="Trebuchet MS" w:eastAsia="Trebuchet MS" w:hAnsi="Trebuchet MS" w:cs="Trebuchet MS"/>
        <w:color w:val="404040"/>
        <w:sz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5C95034C"/>
    <w:multiLevelType w:val="multilevel"/>
    <w:tmpl w:val="3CFE383A"/>
    <w:lvl w:ilvl="0">
      <w:start w:val="1"/>
      <w:numFmt w:val="bullet"/>
      <w:lvlText w:val="●"/>
      <w:lvlJc w:val="left"/>
      <w:pPr>
        <w:ind w:left="720" w:firstLine="360"/>
      </w:pPr>
      <w:rPr>
        <w:rFonts w:ascii="Trebuchet MS" w:eastAsia="Trebuchet MS" w:hAnsi="Trebuchet MS" w:cs="Trebuchet MS"/>
        <w:color w:val="404040"/>
        <w:sz w:val="22"/>
        <w:highlight w:val="white"/>
        <w:u w:val="none"/>
      </w:rPr>
    </w:lvl>
    <w:lvl w:ilvl="1">
      <w:start w:val="1"/>
      <w:numFmt w:val="bullet"/>
      <w:lvlText w:val="○"/>
      <w:lvlJc w:val="left"/>
      <w:pPr>
        <w:ind w:left="1440" w:firstLine="1080"/>
      </w:pPr>
      <w:rPr>
        <w:rFonts w:ascii="Trebuchet MS" w:eastAsia="Trebuchet MS" w:hAnsi="Trebuchet MS" w:cs="Trebuchet MS"/>
        <w:color w:val="404040"/>
        <w:sz w:val="22"/>
        <w:highlight w:val="white"/>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7E9112F"/>
    <w:multiLevelType w:val="multilevel"/>
    <w:tmpl w:val="CC462818"/>
    <w:lvl w:ilvl="0">
      <w:start w:val="1"/>
      <w:numFmt w:val="bullet"/>
      <w:lvlText w:val="●"/>
      <w:lvlJc w:val="left"/>
      <w:pPr>
        <w:ind w:left="720" w:firstLine="360"/>
      </w:pPr>
      <w:rPr>
        <w:rFonts w:ascii="Trebuchet MS" w:eastAsia="Trebuchet MS" w:hAnsi="Trebuchet MS" w:cs="Trebuchet MS"/>
        <w:color w:val="404040"/>
        <w:sz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D85525E"/>
    <w:multiLevelType w:val="multilevel"/>
    <w:tmpl w:val="28AA7746"/>
    <w:lvl w:ilvl="0">
      <w:start w:val="1"/>
      <w:numFmt w:val="bullet"/>
      <w:lvlText w:val="●"/>
      <w:lvlJc w:val="left"/>
      <w:pPr>
        <w:ind w:left="720" w:firstLine="360"/>
      </w:pPr>
      <w:rPr>
        <w:rFonts w:ascii="Trebuchet MS" w:eastAsia="Trebuchet MS" w:hAnsi="Trebuchet MS" w:cs="Trebuchet MS"/>
        <w:color w:val="404040"/>
        <w:sz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6EB44E07"/>
    <w:multiLevelType w:val="multilevel"/>
    <w:tmpl w:val="73840714"/>
    <w:lvl w:ilvl="0">
      <w:start w:val="1"/>
      <w:numFmt w:val="bullet"/>
      <w:lvlText w:val="●"/>
      <w:lvlJc w:val="left"/>
      <w:pPr>
        <w:ind w:left="720" w:firstLine="360"/>
      </w:pPr>
      <w:rPr>
        <w:rFonts w:ascii="Trebuchet MS" w:eastAsia="Trebuchet MS" w:hAnsi="Trebuchet MS" w:cs="Trebuchet MS"/>
        <w:color w:val="404040"/>
        <w:sz w:val="22"/>
        <w:highlight w:val="white"/>
        <w:u w:val="none"/>
      </w:rPr>
    </w:lvl>
    <w:lvl w:ilvl="1">
      <w:start w:val="1"/>
      <w:numFmt w:val="bullet"/>
      <w:lvlText w:val="○"/>
      <w:lvlJc w:val="left"/>
      <w:pPr>
        <w:ind w:left="1440" w:firstLine="1080"/>
      </w:pPr>
      <w:rPr>
        <w:rFonts w:ascii="Trebuchet MS" w:eastAsia="Trebuchet MS" w:hAnsi="Trebuchet MS" w:cs="Trebuchet MS"/>
        <w:color w:val="404040"/>
        <w:sz w:val="22"/>
        <w:highlight w:val="white"/>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700701D6"/>
    <w:multiLevelType w:val="multilevel"/>
    <w:tmpl w:val="2C84516E"/>
    <w:lvl w:ilvl="0">
      <w:start w:val="1"/>
      <w:numFmt w:val="bullet"/>
      <w:lvlText w:val="●"/>
      <w:lvlJc w:val="left"/>
      <w:pPr>
        <w:ind w:left="720" w:firstLine="360"/>
      </w:pPr>
      <w:rPr>
        <w:rFonts w:ascii="Trebuchet MS" w:eastAsia="Trebuchet MS" w:hAnsi="Trebuchet MS" w:cs="Trebuchet MS"/>
        <w:color w:val="404040"/>
        <w:sz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7"/>
  </w:num>
  <w:num w:numId="3">
    <w:abstractNumId w:val="6"/>
  </w:num>
  <w:num w:numId="4">
    <w:abstractNumId w:val="0"/>
  </w:num>
  <w:num w:numId="5">
    <w:abstractNumId w:val="4"/>
  </w:num>
  <w:num w:numId="6">
    <w:abstractNumId w:val="2"/>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4"/>
  </w:compat>
  <w:rsids>
    <w:rsidRoot w:val="00ED507E"/>
    <w:rsid w:val="0069477B"/>
    <w:rsid w:val="00ED5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6947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7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6947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7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fusd.edu/en/assets/sfusd-staff/parent%20resources/files/student-family-handbook.pdf" TargetMode="External"/><Relationship Id="rId13" Type="http://schemas.openxmlformats.org/officeDocument/2006/relationships/hyperlink" Target="https://www.youtube.com/watch?v=rBFEfluPgmA" TargetMode="External"/><Relationship Id="rId18" Type="http://schemas.openxmlformats.org/officeDocument/2006/relationships/hyperlink" Target="https://www.google.com/url?sa=t&amp;rct=j&amp;q=&amp;esrc=s&amp;source=web&amp;cd=1&amp;cad=rja&amp;uact=8&amp;ved=0CB4QFjAA&amp;url=https%3A%2F%2Fchrome.google.com%2Fwebstore&amp;ei=0m-3VPfuIZX_yQSR_YLgBg&amp;usg=AFQjCNFTOpKma2tbbypvd8Db1XgOLkNocQ&amp;bvm=bv.83640239,d.aWw" TargetMode="External"/><Relationship Id="rId26" Type="http://schemas.openxmlformats.org/officeDocument/2006/relationships/hyperlink" Target="mailto:help@sfusd.edu" TargetMode="External"/><Relationship Id="rId3" Type="http://schemas.microsoft.com/office/2007/relationships/stylesWithEffects" Target="stylesWithEffects.xml"/><Relationship Id="rId21" Type="http://schemas.openxmlformats.org/officeDocument/2006/relationships/hyperlink" Target="https://www.google.com/edu/products/productivity-tools/classroom/" TargetMode="External"/><Relationship Id="rId34" Type="http://schemas.openxmlformats.org/officeDocument/2006/relationships/hyperlink" Target="http://static.highspeedbackbone.net/pdf/Chrome%20OS%20User%20Guide.pdf" TargetMode="External"/><Relationship Id="rId7" Type="http://schemas.openxmlformats.org/officeDocument/2006/relationships/image" Target="media/image2.png"/><Relationship Id="rId12" Type="http://schemas.openxmlformats.org/officeDocument/2006/relationships/hyperlink" Target="http://www.localendar.com/elsie" TargetMode="External"/><Relationship Id="rId17" Type="http://schemas.openxmlformats.org/officeDocument/2006/relationships/hyperlink" Target="mailto:help@sfusd.edu" TargetMode="External"/><Relationship Id="rId25" Type="http://schemas.openxmlformats.org/officeDocument/2006/relationships/hyperlink" Target="https://www.edmodo.com/" TargetMode="External"/><Relationship Id="rId33" Type="http://schemas.openxmlformats.org/officeDocument/2006/relationships/hyperlink" Target="http://static.highspeedbackbone.net/pdf/Chrome%20OS%20User%20Guide.pdf" TargetMode="External"/><Relationship Id="rId2" Type="http://schemas.openxmlformats.org/officeDocument/2006/relationships/styles" Target="styles.xml"/><Relationship Id="rId16" Type="http://schemas.openxmlformats.org/officeDocument/2006/relationships/hyperlink" Target="mailto:help@sfusd.edu" TargetMode="External"/><Relationship Id="rId20" Type="http://schemas.openxmlformats.org/officeDocument/2006/relationships/hyperlink" Target="https://www.google.com/url?sa=t&amp;rct=j&amp;q=&amp;esrc=s&amp;source=web&amp;cd=1&amp;cad=rja&amp;uact=8&amp;ved=0CB4QFjAA&amp;url=https%3A%2F%2Fchrome.google.com%2Fwebstore&amp;ei=0m-3VPfuIZX_yQSR_YLgBg&amp;usg=AFQjCNFTOpKma2tbbypvd8Db1XgOLkNocQ&amp;bvm=bv.83640239,d.aWw" TargetMode="External"/><Relationship Id="rId29" Type="http://schemas.openxmlformats.org/officeDocument/2006/relationships/hyperlink" Target="https://sites.google.com/a/t.sfusd.edu/gafe/chromebook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google.com/calendar" TargetMode="External"/><Relationship Id="rId24" Type="http://schemas.openxmlformats.org/officeDocument/2006/relationships/hyperlink" Target="https://sites.google.com/" TargetMode="External"/><Relationship Id="rId32" Type="http://schemas.openxmlformats.org/officeDocument/2006/relationships/hyperlink" Target="http://www.chromestory.com/google-chrome-tips-and-tricks/" TargetMode="External"/><Relationship Id="rId5" Type="http://schemas.openxmlformats.org/officeDocument/2006/relationships/webSettings" Target="webSettings.xml"/><Relationship Id="rId15" Type="http://schemas.openxmlformats.org/officeDocument/2006/relationships/hyperlink" Target="mailto:SFUSDusername@t.sfusd.edu" TargetMode="External"/><Relationship Id="rId23" Type="http://schemas.openxmlformats.org/officeDocument/2006/relationships/hyperlink" Target="https://www.blogger.com/" TargetMode="External"/><Relationship Id="rId28" Type="http://schemas.openxmlformats.org/officeDocument/2006/relationships/hyperlink" Target="https://docs.google.com/a/t.sfusd.edu/presentation/d/1mf8UTX7U3uGvm8_NhIGw_iyxa-y5X7w37EjgUBc4sVs/edit" TargetMode="External"/><Relationship Id="rId36" Type="http://schemas.openxmlformats.org/officeDocument/2006/relationships/theme" Target="theme/theme1.xml"/><Relationship Id="rId10" Type="http://schemas.openxmlformats.org/officeDocument/2006/relationships/hyperlink" Target="https://docs.google.com/a/t.sfusd.edu/spreadsheets/d/11x1BsWfN5XndzEJPOBOpI5RXskyjQTJvR9SyQrd7OZI/edit" TargetMode="External"/><Relationship Id="rId19" Type="http://schemas.openxmlformats.org/officeDocument/2006/relationships/image" Target="media/image3.png"/><Relationship Id="rId31" Type="http://schemas.openxmlformats.org/officeDocument/2006/relationships/hyperlink" Target="http://www.chromestory.com/google-chromebook/" TargetMode="External"/><Relationship Id="rId4" Type="http://schemas.openxmlformats.org/officeDocument/2006/relationships/settings" Target="settings.xml"/><Relationship Id="rId9" Type="http://schemas.openxmlformats.org/officeDocument/2006/relationships/hyperlink" Target="https://www.commonsensemedia.org/educators/scope-and-sequence" TargetMode="External"/><Relationship Id="rId14" Type="http://schemas.openxmlformats.org/officeDocument/2006/relationships/hyperlink" Target="mailto:SLusername@s.sfusd.edu" TargetMode="External"/><Relationship Id="rId22" Type="http://schemas.openxmlformats.org/officeDocument/2006/relationships/hyperlink" Target="https://www.google.com/edu/products/productivity-tools/classroom/" TargetMode="External"/><Relationship Id="rId27" Type="http://schemas.openxmlformats.org/officeDocument/2006/relationships/hyperlink" Target="https://help.sfusd.edu/" TargetMode="External"/><Relationship Id="rId30" Type="http://schemas.openxmlformats.org/officeDocument/2006/relationships/hyperlink" Target="https://docs.google.com/a/sfusd.edu/presentation/d/1BmKAxWnJ_2_ECcMyweXCuOWIK3i3s80wHu9Wk0GAKls/edit?usp=sharin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1225</Words>
  <Characters>6985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Chromebook Management Plan.docx</vt:lpstr>
    </vt:vector>
  </TitlesOfParts>
  <Company>SFUSD</Company>
  <LinksUpToDate>false</LinksUpToDate>
  <CharactersWithSpaces>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Chromebook Management Plan.docx</dc:title>
  <dc:creator>Bergeron, Lauri</dc:creator>
  <cp:lastModifiedBy>BERGERONL</cp:lastModifiedBy>
  <cp:revision>2</cp:revision>
  <dcterms:created xsi:type="dcterms:W3CDTF">2015-01-26T23:39:00Z</dcterms:created>
  <dcterms:modified xsi:type="dcterms:W3CDTF">2015-01-26T23:39:00Z</dcterms:modified>
</cp:coreProperties>
</file>